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1F156" w14:textId="77777777" w:rsidR="006F5782" w:rsidRDefault="006F5782" w:rsidP="003404B3">
      <w:pPr>
        <w:jc w:val="center"/>
        <w:rPr>
          <w:b/>
          <w:sz w:val="28"/>
          <w:szCs w:val="24"/>
        </w:rPr>
      </w:pPr>
      <w:r>
        <w:rPr>
          <w:b/>
          <w:sz w:val="28"/>
          <w:szCs w:val="24"/>
        </w:rPr>
        <w:t>[Insert CoP Name]</w:t>
      </w:r>
    </w:p>
    <w:p w14:paraId="0E3419C1" w14:textId="77777777" w:rsidR="00EF27C0" w:rsidRDefault="00F51B7A" w:rsidP="003404B3">
      <w:pPr>
        <w:jc w:val="center"/>
        <w:rPr>
          <w:b/>
          <w:sz w:val="28"/>
          <w:szCs w:val="24"/>
        </w:rPr>
      </w:pPr>
      <w:r>
        <w:rPr>
          <w:b/>
          <w:sz w:val="28"/>
          <w:szCs w:val="24"/>
        </w:rPr>
        <w:t>Co</w:t>
      </w:r>
      <w:r w:rsidR="00A456C3" w:rsidRPr="00A456C3">
        <w:rPr>
          <w:b/>
          <w:sz w:val="28"/>
          <w:szCs w:val="24"/>
        </w:rPr>
        <w:t xml:space="preserve">P ANNUAL </w:t>
      </w:r>
      <w:r w:rsidR="002D2092">
        <w:rPr>
          <w:b/>
          <w:sz w:val="28"/>
          <w:szCs w:val="24"/>
        </w:rPr>
        <w:t xml:space="preserve">IMPLEMENTATION AND </w:t>
      </w:r>
      <w:r w:rsidR="00D06CC0">
        <w:rPr>
          <w:b/>
          <w:sz w:val="28"/>
          <w:szCs w:val="24"/>
        </w:rPr>
        <w:t xml:space="preserve">ANNUAL </w:t>
      </w:r>
      <w:r w:rsidR="00A456C3" w:rsidRPr="00A456C3">
        <w:rPr>
          <w:b/>
          <w:sz w:val="28"/>
          <w:szCs w:val="24"/>
        </w:rPr>
        <w:t>REPORT COMPONENTS</w:t>
      </w:r>
    </w:p>
    <w:p w14:paraId="5AB409ED" w14:textId="47EDB538" w:rsidR="003C2FE3" w:rsidRPr="00A456C3" w:rsidRDefault="00D06D28" w:rsidP="003C2FE3">
      <w:pPr>
        <w:jc w:val="center"/>
        <w:rPr>
          <w:b/>
          <w:sz w:val="28"/>
          <w:szCs w:val="24"/>
        </w:rPr>
      </w:pPr>
      <w:r>
        <w:rPr>
          <w:b/>
          <w:sz w:val="28"/>
          <w:szCs w:val="24"/>
        </w:rPr>
        <w:t>September 1, 20</w:t>
      </w:r>
      <w:r w:rsidR="003C2FE3">
        <w:rPr>
          <w:b/>
          <w:sz w:val="28"/>
          <w:szCs w:val="24"/>
        </w:rPr>
        <w:t>19</w:t>
      </w:r>
      <w:r>
        <w:rPr>
          <w:b/>
          <w:sz w:val="28"/>
          <w:szCs w:val="24"/>
        </w:rPr>
        <w:t xml:space="preserve"> – August 31, 20</w:t>
      </w:r>
      <w:r w:rsidR="003C2FE3">
        <w:rPr>
          <w:b/>
          <w:sz w:val="28"/>
          <w:szCs w:val="24"/>
        </w:rPr>
        <w:t>20</w:t>
      </w:r>
    </w:p>
    <w:p w14:paraId="6ED67862" w14:textId="77777777" w:rsidR="00835DB0" w:rsidRDefault="00835DB0" w:rsidP="00835DB0">
      <w:pPr>
        <w:rPr>
          <w:sz w:val="24"/>
          <w:szCs w:val="24"/>
        </w:rPr>
      </w:pPr>
    </w:p>
    <w:p w14:paraId="34D53F6A" w14:textId="77777777" w:rsidR="00835DB0" w:rsidRPr="00835DB0" w:rsidRDefault="00835DB0" w:rsidP="00835DB0">
      <w:pPr>
        <w:rPr>
          <w:b/>
          <w:sz w:val="24"/>
          <w:szCs w:val="24"/>
        </w:rPr>
      </w:pPr>
      <w:r w:rsidRPr="00835DB0">
        <w:rPr>
          <w:b/>
          <w:sz w:val="24"/>
          <w:szCs w:val="24"/>
        </w:rPr>
        <w:t>PRINCPLES</w:t>
      </w:r>
    </w:p>
    <w:p w14:paraId="73EE8A10" w14:textId="77777777" w:rsidR="00835DB0" w:rsidRPr="00835DB0" w:rsidRDefault="00835DB0" w:rsidP="00835DB0">
      <w:pPr>
        <w:rPr>
          <w:i/>
          <w:sz w:val="24"/>
          <w:szCs w:val="24"/>
        </w:rPr>
      </w:pPr>
      <w:r w:rsidRPr="00835DB0">
        <w:rPr>
          <w:i/>
          <w:sz w:val="24"/>
          <w:szCs w:val="24"/>
        </w:rPr>
        <w:t>How did the CoP</w:t>
      </w:r>
      <w:r w:rsidR="00E341C0">
        <w:rPr>
          <w:i/>
          <w:sz w:val="24"/>
          <w:szCs w:val="24"/>
        </w:rPr>
        <w:t>s</w:t>
      </w:r>
      <w:r w:rsidRPr="00835DB0">
        <w:rPr>
          <w:i/>
          <w:sz w:val="24"/>
          <w:szCs w:val="24"/>
        </w:rPr>
        <w:t xml:space="preserve"> a</w:t>
      </w:r>
      <w:r>
        <w:rPr>
          <w:i/>
          <w:sz w:val="24"/>
          <w:szCs w:val="24"/>
        </w:rPr>
        <w:t>ddress the 3 principles</w:t>
      </w:r>
      <w:r w:rsidRPr="00835DB0">
        <w:rPr>
          <w:i/>
          <w:sz w:val="24"/>
          <w:szCs w:val="24"/>
        </w:rPr>
        <w:t xml:space="preserve"> of the MKN</w:t>
      </w:r>
      <w:r>
        <w:rPr>
          <w:i/>
          <w:sz w:val="24"/>
          <w:szCs w:val="24"/>
        </w:rPr>
        <w:t>?</w:t>
      </w:r>
    </w:p>
    <w:p w14:paraId="21338FBC" w14:textId="77777777" w:rsidR="00835DB0" w:rsidRDefault="00835DB0" w:rsidP="00835DB0">
      <w:pPr>
        <w:rPr>
          <w:b/>
          <w:sz w:val="24"/>
          <w:szCs w:val="24"/>
        </w:rPr>
      </w:pPr>
    </w:p>
    <w:p w14:paraId="521DE5F4" w14:textId="77777777" w:rsidR="00835DB0" w:rsidRPr="00252B33" w:rsidRDefault="00835DB0" w:rsidP="00252B33">
      <w:pPr>
        <w:rPr>
          <w:b/>
          <w:sz w:val="24"/>
          <w:szCs w:val="24"/>
        </w:rPr>
      </w:pPr>
      <w:r w:rsidRPr="00252B33">
        <w:rPr>
          <w:b/>
          <w:sz w:val="24"/>
          <w:szCs w:val="24"/>
        </w:rPr>
        <w:t>Addressing Teacher Identified Needs</w:t>
      </w:r>
    </w:p>
    <w:p w14:paraId="600BA67E" w14:textId="77777777" w:rsidR="00835DB0" w:rsidRPr="00835DB0" w:rsidRDefault="00835DB0" w:rsidP="00835DB0">
      <w:pPr>
        <w:pStyle w:val="ListParagraph"/>
        <w:numPr>
          <w:ilvl w:val="0"/>
          <w:numId w:val="1"/>
        </w:numPr>
        <w:rPr>
          <w:b/>
          <w:sz w:val="24"/>
          <w:szCs w:val="24"/>
        </w:rPr>
      </w:pPr>
      <w:r w:rsidRPr="00835DB0">
        <w:rPr>
          <w:sz w:val="24"/>
          <w:szCs w:val="24"/>
        </w:rPr>
        <w:t xml:space="preserve">Annual surveys of, and annual interviews </w:t>
      </w:r>
      <w:r>
        <w:rPr>
          <w:sz w:val="24"/>
          <w:szCs w:val="24"/>
        </w:rPr>
        <w:t>with, teachers and school (CoP)</w:t>
      </w:r>
    </w:p>
    <w:p w14:paraId="39FF1C58" w14:textId="77777777" w:rsidR="00835DB0" w:rsidRDefault="00835DB0" w:rsidP="00835DB0">
      <w:pPr>
        <w:pStyle w:val="ListParagraph"/>
        <w:numPr>
          <w:ilvl w:val="1"/>
          <w:numId w:val="1"/>
        </w:numPr>
        <w:rPr>
          <w:sz w:val="24"/>
          <w:szCs w:val="24"/>
        </w:rPr>
      </w:pPr>
      <w:r w:rsidRPr="00835DB0">
        <w:rPr>
          <w:sz w:val="24"/>
          <w:szCs w:val="24"/>
        </w:rPr>
        <w:t>Survey questions about identified needs</w:t>
      </w:r>
    </w:p>
    <w:p w14:paraId="0AEF3D61" w14:textId="77777777" w:rsidR="00EA78BC" w:rsidRDefault="00EA78BC" w:rsidP="00835DB0">
      <w:pPr>
        <w:pStyle w:val="ListParagraph"/>
        <w:numPr>
          <w:ilvl w:val="1"/>
          <w:numId w:val="1"/>
        </w:numPr>
        <w:rPr>
          <w:sz w:val="24"/>
          <w:szCs w:val="24"/>
        </w:rPr>
      </w:pPr>
      <w:r>
        <w:rPr>
          <w:sz w:val="24"/>
          <w:szCs w:val="24"/>
        </w:rPr>
        <w:t>Annual feedback from teachers involved</w:t>
      </w:r>
    </w:p>
    <w:p w14:paraId="17126AD0" w14:textId="77777777" w:rsidR="00835DB0" w:rsidRDefault="00835DB0" w:rsidP="00835DB0">
      <w:pPr>
        <w:pStyle w:val="ListParagraph"/>
        <w:numPr>
          <w:ilvl w:val="0"/>
          <w:numId w:val="1"/>
        </w:numPr>
        <w:rPr>
          <w:sz w:val="24"/>
          <w:szCs w:val="24"/>
        </w:rPr>
      </w:pPr>
      <w:r>
        <w:rPr>
          <w:sz w:val="24"/>
          <w:szCs w:val="24"/>
        </w:rPr>
        <w:t>Assess the extent to which CoP activities addressed teacher identified needs reported in the annual survey (CoP)</w:t>
      </w:r>
    </w:p>
    <w:p w14:paraId="3898665C" w14:textId="77777777" w:rsidR="00835DB0" w:rsidRDefault="00835DB0" w:rsidP="00835DB0">
      <w:pPr>
        <w:pStyle w:val="ListParagraph"/>
        <w:numPr>
          <w:ilvl w:val="1"/>
          <w:numId w:val="1"/>
        </w:numPr>
        <w:rPr>
          <w:sz w:val="24"/>
          <w:szCs w:val="24"/>
        </w:rPr>
      </w:pPr>
      <w:r w:rsidRPr="00835DB0">
        <w:rPr>
          <w:sz w:val="24"/>
          <w:szCs w:val="24"/>
        </w:rPr>
        <w:t>Survey questions about the alignment of the teacher-identified needs to CoP activities</w:t>
      </w:r>
    </w:p>
    <w:p w14:paraId="499BA51F" w14:textId="77777777" w:rsidR="00835DB0" w:rsidRDefault="00835DB0" w:rsidP="00835DB0">
      <w:pPr>
        <w:pStyle w:val="ListParagraph"/>
        <w:numPr>
          <w:ilvl w:val="0"/>
          <w:numId w:val="1"/>
        </w:numPr>
        <w:rPr>
          <w:sz w:val="24"/>
          <w:szCs w:val="24"/>
        </w:rPr>
      </w:pPr>
      <w:r>
        <w:rPr>
          <w:sz w:val="24"/>
          <w:szCs w:val="24"/>
        </w:rPr>
        <w:t>Assess the extent to which teachers, both those in the CoP and beyond the CoP, were involved in CoP activities (CoP)</w:t>
      </w:r>
    </w:p>
    <w:p w14:paraId="731A7DF6" w14:textId="57B134EC" w:rsidR="00835DB0" w:rsidRDefault="00835DB0" w:rsidP="00835DB0">
      <w:pPr>
        <w:pStyle w:val="ListParagraph"/>
        <w:numPr>
          <w:ilvl w:val="0"/>
          <w:numId w:val="1"/>
        </w:numPr>
        <w:rPr>
          <w:sz w:val="24"/>
          <w:szCs w:val="24"/>
        </w:rPr>
      </w:pPr>
      <w:r>
        <w:rPr>
          <w:sz w:val="24"/>
          <w:szCs w:val="24"/>
        </w:rPr>
        <w:t>Membership of the CoP to b</w:t>
      </w:r>
      <w:r w:rsidR="00144E2D">
        <w:rPr>
          <w:sz w:val="24"/>
          <w:szCs w:val="24"/>
        </w:rPr>
        <w:t>e specified</w:t>
      </w:r>
      <w:r w:rsidR="00A25E3D">
        <w:rPr>
          <w:sz w:val="24"/>
          <w:szCs w:val="24"/>
        </w:rPr>
        <w:t xml:space="preserve"> (e.g. names, affiliation, </w:t>
      </w:r>
      <w:r w:rsidR="009340E3">
        <w:rPr>
          <w:sz w:val="24"/>
          <w:szCs w:val="24"/>
        </w:rPr>
        <w:t>position, etc.)</w:t>
      </w:r>
    </w:p>
    <w:p w14:paraId="5A5F2F31" w14:textId="77777777" w:rsidR="00835DB0" w:rsidRDefault="00835DB0" w:rsidP="00835DB0">
      <w:pPr>
        <w:pStyle w:val="ListParagraph"/>
        <w:numPr>
          <w:ilvl w:val="0"/>
          <w:numId w:val="1"/>
        </w:numPr>
        <w:rPr>
          <w:sz w:val="24"/>
          <w:szCs w:val="24"/>
        </w:rPr>
      </w:pPr>
      <w:r>
        <w:rPr>
          <w:sz w:val="24"/>
          <w:szCs w:val="24"/>
        </w:rPr>
        <w:t>Instances of annual collaboration and pla</w:t>
      </w:r>
      <w:r w:rsidR="00144E2D">
        <w:rPr>
          <w:sz w:val="24"/>
          <w:szCs w:val="24"/>
        </w:rPr>
        <w:t>nning meetings will be reported</w:t>
      </w:r>
    </w:p>
    <w:p w14:paraId="10A24924" w14:textId="77777777" w:rsidR="00E05614" w:rsidRDefault="00E05614" w:rsidP="00F3301C">
      <w:pPr>
        <w:rPr>
          <w:sz w:val="24"/>
          <w:szCs w:val="24"/>
          <w:u w:val="single"/>
        </w:rPr>
      </w:pPr>
    </w:p>
    <w:p w14:paraId="3CDC917E" w14:textId="77777777" w:rsidR="00E05614" w:rsidRDefault="00E05614" w:rsidP="00F3301C">
      <w:pPr>
        <w:rPr>
          <w:sz w:val="24"/>
          <w:szCs w:val="24"/>
          <w:u w:val="single"/>
        </w:rPr>
        <w:sectPr w:rsidR="00E05614" w:rsidSect="00EB1D96">
          <w:headerReference w:type="default" r:id="rId8"/>
          <w:footerReference w:type="default" r:id="rId9"/>
          <w:pgSz w:w="15840" w:h="12240" w:orient="landscape"/>
          <w:pgMar w:top="1440" w:right="1440" w:bottom="1440" w:left="1440" w:header="708" w:footer="708" w:gutter="0"/>
          <w:cols w:space="708"/>
          <w:docGrid w:linePitch="360"/>
        </w:sectPr>
      </w:pPr>
    </w:p>
    <w:p w14:paraId="74C65714" w14:textId="77777777" w:rsidR="002D2092" w:rsidRDefault="002D2092" w:rsidP="00F3301C">
      <w:pPr>
        <w:rPr>
          <w:sz w:val="24"/>
          <w:szCs w:val="24"/>
          <w:u w:val="single"/>
        </w:rPr>
      </w:pPr>
      <w:r w:rsidRPr="00F3301C">
        <w:rPr>
          <w:sz w:val="24"/>
          <w:szCs w:val="24"/>
          <w:u w:val="single"/>
        </w:rPr>
        <w:lastRenderedPageBreak/>
        <w:t>Implementation Plan</w:t>
      </w:r>
    </w:p>
    <w:p w14:paraId="78077EF7" w14:textId="77777777" w:rsidR="00F3301C" w:rsidRPr="00F3301C" w:rsidRDefault="00F3301C" w:rsidP="00F3301C">
      <w:pPr>
        <w:rPr>
          <w:sz w:val="24"/>
          <w:szCs w:val="24"/>
          <w:u w:val="single"/>
        </w:rPr>
      </w:pPr>
    </w:p>
    <w:tbl>
      <w:tblPr>
        <w:tblStyle w:val="TableGrid"/>
        <w:tblW w:w="5000" w:type="pct"/>
        <w:tblLook w:val="04A0" w:firstRow="1" w:lastRow="0" w:firstColumn="1" w:lastColumn="0" w:noHBand="0" w:noVBand="1"/>
      </w:tblPr>
      <w:tblGrid>
        <w:gridCol w:w="2002"/>
        <w:gridCol w:w="2074"/>
        <w:gridCol w:w="1700"/>
        <w:gridCol w:w="1845"/>
        <w:gridCol w:w="1418"/>
        <w:gridCol w:w="2445"/>
        <w:gridCol w:w="1692"/>
      </w:tblGrid>
      <w:tr w:rsidR="00C62610" w:rsidRPr="005964ED" w14:paraId="4D917D34" w14:textId="49298208" w:rsidTr="00C62610">
        <w:trPr>
          <w:trHeight w:val="918"/>
        </w:trPr>
        <w:tc>
          <w:tcPr>
            <w:tcW w:w="760" w:type="pct"/>
            <w:shd w:val="clear" w:color="auto" w:fill="BFBFBF" w:themeFill="background1" w:themeFillShade="BF"/>
          </w:tcPr>
          <w:p w14:paraId="529ECEBA" w14:textId="77777777" w:rsidR="003C2FE3" w:rsidRPr="00BD3C25" w:rsidRDefault="003C2FE3" w:rsidP="00170E80">
            <w:pPr>
              <w:jc w:val="center"/>
              <w:rPr>
                <w:b/>
                <w:bCs/>
                <w:iCs/>
                <w:sz w:val="22"/>
              </w:rPr>
            </w:pPr>
            <w:r w:rsidRPr="00BD3C25">
              <w:rPr>
                <w:b/>
                <w:bCs/>
                <w:iCs/>
                <w:sz w:val="22"/>
              </w:rPr>
              <w:t xml:space="preserve">Anticipated Outcomes </w:t>
            </w:r>
          </w:p>
          <w:p w14:paraId="316D9F4C" w14:textId="77777777" w:rsidR="003C2FE3" w:rsidRPr="00BD3C25" w:rsidRDefault="003C2FE3">
            <w:pPr>
              <w:jc w:val="center"/>
              <w:rPr>
                <w:b/>
                <w:bCs/>
                <w:iCs/>
                <w:sz w:val="22"/>
              </w:rPr>
            </w:pPr>
            <w:r w:rsidRPr="00BD3C25">
              <w:rPr>
                <w:b/>
                <w:bCs/>
                <w:iCs/>
                <w:sz w:val="22"/>
              </w:rPr>
              <w:t>(See Appendix A)</w:t>
            </w:r>
          </w:p>
        </w:tc>
        <w:tc>
          <w:tcPr>
            <w:tcW w:w="787" w:type="pct"/>
            <w:shd w:val="clear" w:color="auto" w:fill="BFBFBF" w:themeFill="background1" w:themeFillShade="BF"/>
          </w:tcPr>
          <w:p w14:paraId="5584E566" w14:textId="77777777" w:rsidR="003C2FE3" w:rsidRPr="00BD3C25" w:rsidRDefault="003C2FE3" w:rsidP="00170E80">
            <w:pPr>
              <w:jc w:val="center"/>
              <w:rPr>
                <w:b/>
                <w:bCs/>
                <w:iCs/>
                <w:sz w:val="22"/>
              </w:rPr>
            </w:pPr>
            <w:r w:rsidRPr="00BD3C25">
              <w:rPr>
                <w:b/>
                <w:bCs/>
                <w:iCs/>
                <w:sz w:val="22"/>
              </w:rPr>
              <w:t>Activities</w:t>
            </w:r>
          </w:p>
          <w:p w14:paraId="66615C22" w14:textId="77777777" w:rsidR="003C2FE3" w:rsidRPr="00BD3C25" w:rsidRDefault="003C2FE3" w:rsidP="00170E80">
            <w:pPr>
              <w:jc w:val="center"/>
              <w:rPr>
                <w:b/>
                <w:bCs/>
                <w:iCs/>
                <w:sz w:val="22"/>
              </w:rPr>
            </w:pPr>
            <w:r w:rsidRPr="00BD3C25">
              <w:rPr>
                <w:b/>
                <w:bCs/>
                <w:iCs/>
                <w:sz w:val="22"/>
              </w:rPr>
              <w:t>(e.g., events, resource development, meetings etc.)</w:t>
            </w:r>
          </w:p>
        </w:tc>
        <w:tc>
          <w:tcPr>
            <w:tcW w:w="645" w:type="pct"/>
            <w:shd w:val="clear" w:color="auto" w:fill="BFBFBF" w:themeFill="background1" w:themeFillShade="BF"/>
          </w:tcPr>
          <w:p w14:paraId="40187BA3" w14:textId="77777777" w:rsidR="003C2FE3" w:rsidRPr="00BD3C25" w:rsidRDefault="003C2FE3" w:rsidP="00170E80">
            <w:pPr>
              <w:jc w:val="center"/>
              <w:rPr>
                <w:b/>
                <w:bCs/>
                <w:iCs/>
                <w:sz w:val="22"/>
              </w:rPr>
            </w:pPr>
            <w:r w:rsidRPr="00BD3C25">
              <w:rPr>
                <w:b/>
                <w:bCs/>
                <w:iCs/>
                <w:sz w:val="22"/>
              </w:rPr>
              <w:t xml:space="preserve">Anticipated Outputs </w:t>
            </w:r>
          </w:p>
          <w:p w14:paraId="064BFCA7" w14:textId="77777777" w:rsidR="003C2FE3" w:rsidRPr="00BD3C25" w:rsidRDefault="003C2FE3" w:rsidP="00170E80">
            <w:pPr>
              <w:jc w:val="center"/>
              <w:rPr>
                <w:b/>
                <w:bCs/>
                <w:iCs/>
                <w:sz w:val="22"/>
              </w:rPr>
            </w:pPr>
            <w:r w:rsidRPr="00BD3C25">
              <w:rPr>
                <w:b/>
                <w:bCs/>
                <w:iCs/>
                <w:sz w:val="22"/>
              </w:rPr>
              <w:t>(if applicable)</w:t>
            </w:r>
          </w:p>
          <w:p w14:paraId="2C283D61" w14:textId="77777777" w:rsidR="003C2FE3" w:rsidRPr="00BD3C25" w:rsidRDefault="003C2FE3" w:rsidP="00170E80">
            <w:pPr>
              <w:jc w:val="center"/>
              <w:rPr>
                <w:b/>
                <w:bCs/>
                <w:iCs/>
                <w:sz w:val="22"/>
              </w:rPr>
            </w:pPr>
          </w:p>
        </w:tc>
        <w:tc>
          <w:tcPr>
            <w:tcW w:w="700" w:type="pct"/>
            <w:shd w:val="clear" w:color="auto" w:fill="BFBFBF" w:themeFill="background1" w:themeFillShade="BF"/>
          </w:tcPr>
          <w:p w14:paraId="1EC77A3F" w14:textId="77777777" w:rsidR="003C2FE3" w:rsidRPr="00BD3C25" w:rsidRDefault="003C2FE3" w:rsidP="00170E80">
            <w:pPr>
              <w:jc w:val="center"/>
              <w:rPr>
                <w:b/>
                <w:bCs/>
                <w:iCs/>
                <w:sz w:val="22"/>
              </w:rPr>
            </w:pPr>
            <w:r w:rsidRPr="00BD3C25">
              <w:rPr>
                <w:b/>
                <w:bCs/>
                <w:iCs/>
                <w:sz w:val="22"/>
              </w:rPr>
              <w:t>Number and type of participants (if applicable)</w:t>
            </w:r>
          </w:p>
        </w:tc>
        <w:tc>
          <w:tcPr>
            <w:tcW w:w="538" w:type="pct"/>
            <w:shd w:val="clear" w:color="auto" w:fill="BFBFBF" w:themeFill="background1" w:themeFillShade="BF"/>
          </w:tcPr>
          <w:p w14:paraId="65A98BB7" w14:textId="77777777" w:rsidR="003C2FE3" w:rsidRPr="00BD3C25" w:rsidRDefault="003C2FE3" w:rsidP="00170E80">
            <w:pPr>
              <w:jc w:val="center"/>
              <w:rPr>
                <w:b/>
                <w:bCs/>
                <w:iCs/>
                <w:sz w:val="22"/>
              </w:rPr>
            </w:pPr>
            <w:r w:rsidRPr="00BD3C25">
              <w:rPr>
                <w:b/>
                <w:bCs/>
                <w:iCs/>
                <w:sz w:val="22"/>
              </w:rPr>
              <w:t>Anticipated Timeline</w:t>
            </w:r>
          </w:p>
        </w:tc>
        <w:tc>
          <w:tcPr>
            <w:tcW w:w="928" w:type="pct"/>
            <w:shd w:val="clear" w:color="auto" w:fill="BFBFBF" w:themeFill="background1" w:themeFillShade="BF"/>
          </w:tcPr>
          <w:p w14:paraId="3461DA9A" w14:textId="373C6564" w:rsidR="003C2FE3" w:rsidRPr="00BD3C25" w:rsidRDefault="00C62610" w:rsidP="00170E80">
            <w:pPr>
              <w:jc w:val="center"/>
              <w:rPr>
                <w:b/>
                <w:bCs/>
                <w:iCs/>
                <w:sz w:val="22"/>
              </w:rPr>
            </w:pPr>
            <w:r>
              <w:rPr>
                <w:b/>
                <w:bCs/>
                <w:iCs/>
                <w:sz w:val="22"/>
              </w:rPr>
              <w:t xml:space="preserve">Performance Measurement </w:t>
            </w:r>
            <w:r w:rsidR="003C2FE3" w:rsidRPr="00C62610">
              <w:rPr>
                <w:iCs/>
                <w:sz w:val="22"/>
              </w:rPr>
              <w:t>Monitoring and Evaluation – submitted quarterly</w:t>
            </w:r>
          </w:p>
          <w:p w14:paraId="290C07BC" w14:textId="77777777" w:rsidR="003C2FE3" w:rsidRPr="00BD3C25" w:rsidRDefault="003C2FE3" w:rsidP="00170E80">
            <w:pPr>
              <w:jc w:val="center"/>
              <w:rPr>
                <w:b/>
                <w:bCs/>
                <w:iCs/>
                <w:sz w:val="22"/>
              </w:rPr>
            </w:pPr>
            <w:r w:rsidRPr="00BD3C25">
              <w:rPr>
                <w:bCs/>
                <w:iCs/>
                <w:sz w:val="22"/>
              </w:rPr>
              <w:t>(Required: Surveys and interviews for teachers, parents, etc.)</w:t>
            </w:r>
          </w:p>
        </w:tc>
        <w:tc>
          <w:tcPr>
            <w:tcW w:w="642" w:type="pct"/>
            <w:shd w:val="clear" w:color="auto" w:fill="BFBFBF" w:themeFill="background1" w:themeFillShade="BF"/>
          </w:tcPr>
          <w:p w14:paraId="586E46BE" w14:textId="476435DB" w:rsidR="003C2FE3" w:rsidRPr="003C2FE3" w:rsidRDefault="003C2FE3" w:rsidP="00170E80">
            <w:pPr>
              <w:jc w:val="center"/>
              <w:rPr>
                <w:iCs/>
                <w:sz w:val="22"/>
              </w:rPr>
            </w:pPr>
            <w:r>
              <w:rPr>
                <w:b/>
                <w:bCs/>
                <w:iCs/>
                <w:sz w:val="22"/>
              </w:rPr>
              <w:t xml:space="preserve">Performance Metrics – submitted quarterly </w:t>
            </w:r>
            <w:r>
              <w:rPr>
                <w:iCs/>
                <w:sz w:val="22"/>
              </w:rPr>
              <w:t>(Required: As part of the monitoring and evaluation)</w:t>
            </w:r>
          </w:p>
        </w:tc>
      </w:tr>
      <w:tr w:rsidR="00C62610" w14:paraId="50E134BB" w14:textId="199CDF10" w:rsidTr="00C62610">
        <w:tc>
          <w:tcPr>
            <w:tcW w:w="760" w:type="pct"/>
          </w:tcPr>
          <w:p w14:paraId="617D1FC9" w14:textId="77777777" w:rsidR="003C2FE3" w:rsidRPr="00DD5EDF" w:rsidRDefault="003C2FE3" w:rsidP="00170E80">
            <w:pPr>
              <w:rPr>
                <w:bCs/>
                <w:iCs/>
                <w:sz w:val="22"/>
                <w:szCs w:val="22"/>
              </w:rPr>
            </w:pPr>
          </w:p>
        </w:tc>
        <w:tc>
          <w:tcPr>
            <w:tcW w:w="787" w:type="pct"/>
          </w:tcPr>
          <w:p w14:paraId="18395171" w14:textId="77777777" w:rsidR="003C2FE3" w:rsidRPr="00DD5EDF" w:rsidRDefault="003C2FE3" w:rsidP="00170E80">
            <w:pPr>
              <w:rPr>
                <w:bCs/>
                <w:iCs/>
                <w:sz w:val="22"/>
                <w:szCs w:val="22"/>
              </w:rPr>
            </w:pPr>
          </w:p>
        </w:tc>
        <w:tc>
          <w:tcPr>
            <w:tcW w:w="645" w:type="pct"/>
          </w:tcPr>
          <w:p w14:paraId="69F61358" w14:textId="77777777" w:rsidR="003C2FE3" w:rsidRPr="00DD5EDF" w:rsidRDefault="003C2FE3" w:rsidP="00170E80">
            <w:pPr>
              <w:rPr>
                <w:bCs/>
                <w:iCs/>
                <w:sz w:val="22"/>
                <w:szCs w:val="22"/>
              </w:rPr>
            </w:pPr>
          </w:p>
        </w:tc>
        <w:tc>
          <w:tcPr>
            <w:tcW w:w="700" w:type="pct"/>
          </w:tcPr>
          <w:p w14:paraId="2051191F" w14:textId="77777777" w:rsidR="003C2FE3" w:rsidRPr="00DD5EDF" w:rsidRDefault="003C2FE3" w:rsidP="00170E80">
            <w:pPr>
              <w:rPr>
                <w:bCs/>
                <w:iCs/>
                <w:sz w:val="22"/>
                <w:szCs w:val="22"/>
              </w:rPr>
            </w:pPr>
          </w:p>
        </w:tc>
        <w:tc>
          <w:tcPr>
            <w:tcW w:w="538" w:type="pct"/>
          </w:tcPr>
          <w:p w14:paraId="623D814B" w14:textId="77777777" w:rsidR="003C2FE3" w:rsidRPr="00DD5EDF" w:rsidRDefault="003C2FE3" w:rsidP="00170E80">
            <w:pPr>
              <w:rPr>
                <w:bCs/>
                <w:iCs/>
                <w:sz w:val="22"/>
                <w:szCs w:val="22"/>
              </w:rPr>
            </w:pPr>
          </w:p>
        </w:tc>
        <w:tc>
          <w:tcPr>
            <w:tcW w:w="928" w:type="pct"/>
          </w:tcPr>
          <w:p w14:paraId="6C95FB93" w14:textId="77777777" w:rsidR="003C2FE3" w:rsidRPr="00DD5EDF" w:rsidRDefault="003C2FE3" w:rsidP="00170E80">
            <w:pPr>
              <w:rPr>
                <w:bCs/>
                <w:iCs/>
                <w:sz w:val="22"/>
                <w:szCs w:val="22"/>
              </w:rPr>
            </w:pPr>
          </w:p>
        </w:tc>
        <w:tc>
          <w:tcPr>
            <w:tcW w:w="642" w:type="pct"/>
          </w:tcPr>
          <w:p w14:paraId="32261BD7" w14:textId="77777777" w:rsidR="003C2FE3" w:rsidRPr="00DD5EDF" w:rsidRDefault="003C2FE3" w:rsidP="00170E80">
            <w:pPr>
              <w:rPr>
                <w:bCs/>
                <w:iCs/>
                <w:sz w:val="22"/>
                <w:szCs w:val="22"/>
              </w:rPr>
            </w:pPr>
          </w:p>
        </w:tc>
      </w:tr>
      <w:tr w:rsidR="00C62610" w14:paraId="3E651A5A" w14:textId="7B06D554" w:rsidTr="00C62610">
        <w:tc>
          <w:tcPr>
            <w:tcW w:w="760" w:type="pct"/>
          </w:tcPr>
          <w:p w14:paraId="6AB0CD5C" w14:textId="77777777" w:rsidR="003C2FE3" w:rsidRPr="00DD5EDF" w:rsidRDefault="003C2FE3" w:rsidP="00170E80">
            <w:pPr>
              <w:rPr>
                <w:bCs/>
                <w:iCs/>
                <w:sz w:val="22"/>
                <w:szCs w:val="22"/>
              </w:rPr>
            </w:pPr>
          </w:p>
        </w:tc>
        <w:tc>
          <w:tcPr>
            <w:tcW w:w="787" w:type="pct"/>
          </w:tcPr>
          <w:p w14:paraId="1BC3440D" w14:textId="77777777" w:rsidR="003C2FE3" w:rsidRPr="00DD5EDF" w:rsidRDefault="003C2FE3" w:rsidP="00170E80">
            <w:pPr>
              <w:rPr>
                <w:bCs/>
                <w:iCs/>
                <w:sz w:val="22"/>
                <w:szCs w:val="22"/>
              </w:rPr>
            </w:pPr>
          </w:p>
        </w:tc>
        <w:tc>
          <w:tcPr>
            <w:tcW w:w="645" w:type="pct"/>
          </w:tcPr>
          <w:p w14:paraId="2D166357" w14:textId="77777777" w:rsidR="003C2FE3" w:rsidRPr="00DD5EDF" w:rsidRDefault="003C2FE3" w:rsidP="00170E80">
            <w:pPr>
              <w:rPr>
                <w:bCs/>
                <w:iCs/>
                <w:sz w:val="22"/>
                <w:szCs w:val="22"/>
              </w:rPr>
            </w:pPr>
          </w:p>
        </w:tc>
        <w:tc>
          <w:tcPr>
            <w:tcW w:w="700" w:type="pct"/>
          </w:tcPr>
          <w:p w14:paraId="4EEDD86C" w14:textId="77777777" w:rsidR="003C2FE3" w:rsidRPr="00DD5EDF" w:rsidRDefault="003C2FE3" w:rsidP="00170E80">
            <w:pPr>
              <w:rPr>
                <w:bCs/>
                <w:iCs/>
                <w:sz w:val="22"/>
                <w:szCs w:val="22"/>
              </w:rPr>
            </w:pPr>
          </w:p>
        </w:tc>
        <w:tc>
          <w:tcPr>
            <w:tcW w:w="538" w:type="pct"/>
          </w:tcPr>
          <w:p w14:paraId="15947C95" w14:textId="77777777" w:rsidR="003C2FE3" w:rsidRPr="00DD5EDF" w:rsidRDefault="003C2FE3" w:rsidP="00170E80">
            <w:pPr>
              <w:rPr>
                <w:bCs/>
                <w:iCs/>
                <w:sz w:val="22"/>
                <w:szCs w:val="22"/>
              </w:rPr>
            </w:pPr>
          </w:p>
        </w:tc>
        <w:tc>
          <w:tcPr>
            <w:tcW w:w="928" w:type="pct"/>
          </w:tcPr>
          <w:p w14:paraId="7C7C0F55" w14:textId="77777777" w:rsidR="003C2FE3" w:rsidRPr="00DD5EDF" w:rsidRDefault="003C2FE3" w:rsidP="00170E80">
            <w:pPr>
              <w:rPr>
                <w:bCs/>
                <w:iCs/>
                <w:sz w:val="22"/>
                <w:szCs w:val="22"/>
              </w:rPr>
            </w:pPr>
          </w:p>
        </w:tc>
        <w:tc>
          <w:tcPr>
            <w:tcW w:w="642" w:type="pct"/>
          </w:tcPr>
          <w:p w14:paraId="5032E9A1" w14:textId="77777777" w:rsidR="003C2FE3" w:rsidRPr="00DD5EDF" w:rsidRDefault="003C2FE3" w:rsidP="00170E80">
            <w:pPr>
              <w:rPr>
                <w:bCs/>
                <w:iCs/>
                <w:sz w:val="22"/>
                <w:szCs w:val="22"/>
              </w:rPr>
            </w:pPr>
          </w:p>
        </w:tc>
      </w:tr>
      <w:tr w:rsidR="00C62610" w14:paraId="69734A83" w14:textId="4C39B7E7" w:rsidTr="00C62610">
        <w:tc>
          <w:tcPr>
            <w:tcW w:w="760" w:type="pct"/>
          </w:tcPr>
          <w:p w14:paraId="47B0CCE1" w14:textId="77777777" w:rsidR="003C2FE3" w:rsidRPr="00DD5EDF" w:rsidRDefault="003C2FE3" w:rsidP="00170E80">
            <w:pPr>
              <w:rPr>
                <w:bCs/>
                <w:iCs/>
                <w:sz w:val="22"/>
                <w:szCs w:val="22"/>
              </w:rPr>
            </w:pPr>
          </w:p>
        </w:tc>
        <w:tc>
          <w:tcPr>
            <w:tcW w:w="787" w:type="pct"/>
          </w:tcPr>
          <w:p w14:paraId="64B0B9F0" w14:textId="77777777" w:rsidR="003C2FE3" w:rsidRPr="00DD5EDF" w:rsidRDefault="003C2FE3" w:rsidP="00170E80">
            <w:pPr>
              <w:rPr>
                <w:bCs/>
                <w:iCs/>
                <w:sz w:val="22"/>
                <w:szCs w:val="22"/>
              </w:rPr>
            </w:pPr>
          </w:p>
        </w:tc>
        <w:tc>
          <w:tcPr>
            <w:tcW w:w="645" w:type="pct"/>
          </w:tcPr>
          <w:p w14:paraId="6ADA2319" w14:textId="77777777" w:rsidR="003C2FE3" w:rsidRPr="00DD5EDF" w:rsidRDefault="003C2FE3" w:rsidP="00170E80">
            <w:pPr>
              <w:rPr>
                <w:bCs/>
                <w:iCs/>
                <w:sz w:val="22"/>
                <w:szCs w:val="22"/>
              </w:rPr>
            </w:pPr>
          </w:p>
        </w:tc>
        <w:tc>
          <w:tcPr>
            <w:tcW w:w="700" w:type="pct"/>
          </w:tcPr>
          <w:p w14:paraId="4D815A09" w14:textId="77777777" w:rsidR="003C2FE3" w:rsidRPr="00DD5EDF" w:rsidRDefault="003C2FE3" w:rsidP="00170E80">
            <w:pPr>
              <w:rPr>
                <w:bCs/>
                <w:iCs/>
                <w:sz w:val="22"/>
                <w:szCs w:val="22"/>
              </w:rPr>
            </w:pPr>
          </w:p>
        </w:tc>
        <w:tc>
          <w:tcPr>
            <w:tcW w:w="538" w:type="pct"/>
          </w:tcPr>
          <w:p w14:paraId="7667F118" w14:textId="77777777" w:rsidR="003C2FE3" w:rsidRPr="00DD5EDF" w:rsidRDefault="003C2FE3" w:rsidP="00170E80">
            <w:pPr>
              <w:rPr>
                <w:bCs/>
                <w:iCs/>
                <w:sz w:val="22"/>
                <w:szCs w:val="22"/>
              </w:rPr>
            </w:pPr>
          </w:p>
        </w:tc>
        <w:tc>
          <w:tcPr>
            <w:tcW w:w="928" w:type="pct"/>
          </w:tcPr>
          <w:p w14:paraId="0C992028" w14:textId="77777777" w:rsidR="003C2FE3" w:rsidRPr="00DD5EDF" w:rsidRDefault="003C2FE3" w:rsidP="00170E80">
            <w:pPr>
              <w:rPr>
                <w:bCs/>
                <w:iCs/>
                <w:sz w:val="22"/>
                <w:szCs w:val="22"/>
              </w:rPr>
            </w:pPr>
          </w:p>
        </w:tc>
        <w:tc>
          <w:tcPr>
            <w:tcW w:w="642" w:type="pct"/>
          </w:tcPr>
          <w:p w14:paraId="5D5100C4" w14:textId="77777777" w:rsidR="003C2FE3" w:rsidRPr="00DD5EDF" w:rsidRDefault="003C2FE3" w:rsidP="00170E80">
            <w:pPr>
              <w:rPr>
                <w:bCs/>
                <w:iCs/>
                <w:sz w:val="22"/>
                <w:szCs w:val="22"/>
              </w:rPr>
            </w:pPr>
          </w:p>
        </w:tc>
      </w:tr>
    </w:tbl>
    <w:p w14:paraId="06FE7556" w14:textId="77777777" w:rsidR="002D2092" w:rsidRDefault="002D2092" w:rsidP="00F3301C">
      <w:pPr>
        <w:rPr>
          <w:sz w:val="24"/>
          <w:szCs w:val="24"/>
        </w:rPr>
      </w:pPr>
    </w:p>
    <w:p w14:paraId="6AE80D60" w14:textId="5C71CD09" w:rsidR="00F3301C" w:rsidRDefault="003C2FE3" w:rsidP="00F3301C">
      <w:pPr>
        <w:rPr>
          <w:sz w:val="24"/>
          <w:szCs w:val="24"/>
          <w:u w:val="single"/>
        </w:rPr>
      </w:pPr>
      <w:r>
        <w:rPr>
          <w:sz w:val="24"/>
          <w:szCs w:val="24"/>
          <w:u w:val="single"/>
        </w:rPr>
        <w:t>Monitoring and Evaluation Reports including Performance Metrics (Due Quarterly)</w:t>
      </w:r>
    </w:p>
    <w:p w14:paraId="6356115C" w14:textId="5246D6C2" w:rsidR="002D2092" w:rsidRDefault="00C00276" w:rsidP="00F3301C">
      <w:pPr>
        <w:rPr>
          <w:sz w:val="24"/>
          <w:szCs w:val="24"/>
          <w:u w:val="single"/>
        </w:rPr>
      </w:pPr>
      <w:r>
        <w:rPr>
          <w:noProof/>
          <w:sz w:val="24"/>
          <w:szCs w:val="24"/>
          <w:u w:val="single"/>
        </w:rPr>
        <w:pict w14:anchorId="6B9C799F">
          <v:shapetype id="_x0000_t202" coordsize="21600,21600" o:spt="202" path="m,l,21600r21600,l21600,xe">
            <v:stroke joinstyle="miter"/>
            <v:path gradientshapeok="t" o:connecttype="rect"/>
          </v:shapetype>
          <v:shape id="Text Box 2" o:spid="_x0000_s1026" type="#_x0000_t202" style="position:absolute;left:0;text-align:left;margin-left:0;margin-top:35.75pt;width:656.5pt;height:79.95pt;z-index:251659264;visibility:visible;mso-height-percent:200;mso-wrap-distance-left:9pt;mso-wrap-distance-top:0;mso-wrap-distance-right:9pt;mso-wrap-distance-bottom:0;mso-position-horizontal:center;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G7IwIAAEcEAAAOAAAAZHJzL2Uyb0RvYy54bWysU9uO2yAQfa/Uf0C8N3aySTex4qy22aaq&#10;tL1Iu/0AjHGMCgwFEjv9+h2wN01vL1V5QAwzHGbOmVnf9FqRo3BeginpdJJTIgyHWpp9Sb887l4t&#10;KfGBmZopMKKkJ+Hpzebli3VnCzGDFlQtHEEQ44vOlrQNwRZZ5nkrNPMTsMKgswGnWUDT7bPasQ7R&#10;tcpmef4668DV1gEX3uPt3eCkm4TfNIKHT03jRSCqpJhbSLtLexX3bLNmxd4x20o+psH+IQvNpMFP&#10;z1B3LDBycPI3KC25Aw9NmHDQGTSN5CLVgNVM81+qeWiZFakWJMfbM03+/8Hyj8fPjsi6pFf5NSWG&#10;aRTpUfSBvIGezCI/nfUFhj1YDAw9XqPOqVZv74F/9cTAtmVmL26dg64VrMb8pvFldvF0wPERpOo+&#10;QI3fsEOABNQ3TkfykA6C6KjT6axNTIXj5WK5yudzdHH0Tef51Wq5SH+w4vm5dT68E6BJPJTUofgJ&#10;nh3vfYjpsOI5JP7mQcl6J5VKhttXW+XIkWGj7NIa0X8KU4Z0JV0tZouBgb9C5Gn9CULLgB2vpC7p&#10;8hzEisjbW1OnfgxMquGMKSszEhm5G1gMfdWPwlRQn5BSB0Nn4yTioQX3nZIOu7qk/tuBOUGJem9Q&#10;ltU0cRiSMV9cz5BQd+mpLj3McIQqaaBkOG5DGp1EmL1F+XYyERt1HjIZc8VuTXyPkxXH4dJOUT/m&#10;f/MEAAD//wMAUEsDBBQABgAIAAAAIQAfwD542wAAAAUBAAAPAAAAZHJzL2Rvd25yZXYueG1sTI/B&#10;TsMwEETvSPyDtUhcKuokqKENcSqo1BOnhnJ34yWJiNfBdtv071m40MtKoxnNvC3Xkx3ECX3oHSlI&#10;5wkIpMaZnloF+/ftwxJEiJqMHhyhggsGWFe3N6UujDvTDk91bAWXUCi0gi7GsZAyNB1aHeZuRGLv&#10;03mrI0vfSuP1mcvtILMkyaXVPfFCp0fcdNh81UerIP+uH2dvH2ZGu8v21Td2YTb7hVL3d9PLM4iI&#10;U/wPwy8+o0PFTAd3JBPEoIAfiX+XvVX2lIM4KMiyNAVZlfKavvoBAAD//wMAUEsBAi0AFAAGAAgA&#10;AAAhALaDOJL+AAAA4QEAABMAAAAAAAAAAAAAAAAAAAAAAFtDb250ZW50X1R5cGVzXS54bWxQSwEC&#10;LQAUAAYACAAAACEAOP0h/9YAAACUAQAACwAAAAAAAAAAAAAAAAAvAQAAX3JlbHMvLnJlbHNQSwEC&#10;LQAUAAYACAAAACEAK62RuyMCAABHBAAADgAAAAAAAAAAAAAAAAAuAgAAZHJzL2Uyb0RvYy54bWxQ&#10;SwECLQAUAAYACAAAACEAH8A+eNsAAAAFAQAADwAAAAAAAAAAAAAAAAB9BAAAZHJzL2Rvd25yZXYu&#10;eG1sUEsFBgAAAAAEAAQA8wAAAIUFAAAAAA==&#10;">
            <v:textbox style="mso-fit-shape-to-text:t">
              <w:txbxContent>
                <w:p w14:paraId="42664EC7" w14:textId="77777777" w:rsidR="00C86CEC" w:rsidRDefault="00C86CEC" w:rsidP="00E05614">
                  <w:pPr>
                    <w:jc w:val="left"/>
                  </w:pPr>
                  <w:r>
                    <w:t>[Insert text]</w:t>
                  </w:r>
                </w:p>
                <w:p w14:paraId="69E912EA" w14:textId="77777777" w:rsidR="00C86CEC" w:rsidRDefault="00C86CEC" w:rsidP="00E05614">
                  <w:pPr>
                    <w:jc w:val="left"/>
                  </w:pPr>
                </w:p>
                <w:p w14:paraId="2D87870E" w14:textId="77777777" w:rsidR="00C86CEC" w:rsidRDefault="00C86CEC" w:rsidP="00E05614">
                  <w:pPr>
                    <w:jc w:val="left"/>
                  </w:pPr>
                </w:p>
                <w:p w14:paraId="4354FB14" w14:textId="77777777" w:rsidR="00C86CEC" w:rsidRDefault="00C86CEC" w:rsidP="00E05614">
                  <w:pPr>
                    <w:jc w:val="left"/>
                  </w:pPr>
                </w:p>
              </w:txbxContent>
            </v:textbox>
            <w10:wrap type="topAndBottom"/>
          </v:shape>
        </w:pict>
      </w:r>
      <w:r w:rsidR="0065172F">
        <w:rPr>
          <w:sz w:val="24"/>
          <w:szCs w:val="24"/>
          <w:u w:val="single"/>
        </w:rPr>
        <w:t xml:space="preserve">Interim </w:t>
      </w:r>
      <w:r w:rsidR="002D2092" w:rsidRPr="00F3301C">
        <w:rPr>
          <w:sz w:val="24"/>
          <w:szCs w:val="24"/>
          <w:u w:val="single"/>
        </w:rPr>
        <w:t>Report</w:t>
      </w:r>
      <w:r w:rsidR="009D599A">
        <w:rPr>
          <w:sz w:val="24"/>
          <w:szCs w:val="24"/>
          <w:u w:val="single"/>
        </w:rPr>
        <w:t xml:space="preserve"> (</w:t>
      </w:r>
      <w:r w:rsidR="001C4E3D">
        <w:rPr>
          <w:sz w:val="24"/>
          <w:szCs w:val="24"/>
          <w:u w:val="single"/>
        </w:rPr>
        <w:t xml:space="preserve">Due </w:t>
      </w:r>
      <w:r w:rsidR="009D599A">
        <w:rPr>
          <w:sz w:val="24"/>
          <w:szCs w:val="24"/>
          <w:u w:val="single"/>
        </w:rPr>
        <w:t>Feb 20</w:t>
      </w:r>
      <w:r w:rsidR="003C2FE3">
        <w:rPr>
          <w:sz w:val="24"/>
          <w:szCs w:val="24"/>
          <w:u w:val="single"/>
        </w:rPr>
        <w:t>20</w:t>
      </w:r>
      <w:r w:rsidR="009D599A">
        <w:rPr>
          <w:sz w:val="24"/>
          <w:szCs w:val="24"/>
          <w:u w:val="single"/>
        </w:rPr>
        <w:t>)</w:t>
      </w:r>
    </w:p>
    <w:p w14:paraId="77E4EF6E" w14:textId="77777777" w:rsidR="00F3301C" w:rsidRDefault="00F3301C" w:rsidP="00F3301C">
      <w:pPr>
        <w:rPr>
          <w:sz w:val="24"/>
          <w:szCs w:val="24"/>
          <w:u w:val="single"/>
        </w:rPr>
      </w:pPr>
    </w:p>
    <w:p w14:paraId="24C23637" w14:textId="77777777" w:rsidR="00F3301C" w:rsidRDefault="00F3301C" w:rsidP="00835DB0">
      <w:pPr>
        <w:rPr>
          <w:b/>
          <w:sz w:val="24"/>
          <w:szCs w:val="24"/>
        </w:rPr>
      </w:pPr>
    </w:p>
    <w:p w14:paraId="49A69B25" w14:textId="77777777" w:rsidR="00E05614" w:rsidRDefault="00E05614" w:rsidP="00835DB0">
      <w:pPr>
        <w:rPr>
          <w:b/>
          <w:sz w:val="24"/>
          <w:szCs w:val="24"/>
        </w:rPr>
        <w:sectPr w:rsidR="00E05614" w:rsidSect="00EB1D96">
          <w:pgSz w:w="15840" w:h="12240" w:orient="landscape"/>
          <w:pgMar w:top="1440" w:right="1440" w:bottom="1440" w:left="1440" w:header="708" w:footer="708" w:gutter="0"/>
          <w:cols w:space="708"/>
          <w:docGrid w:linePitch="360"/>
        </w:sectPr>
      </w:pPr>
    </w:p>
    <w:p w14:paraId="179AB901" w14:textId="77777777" w:rsidR="00835DB0" w:rsidRPr="00252B33" w:rsidRDefault="00144E2D" w:rsidP="00252B33">
      <w:pPr>
        <w:rPr>
          <w:b/>
          <w:sz w:val="24"/>
          <w:szCs w:val="24"/>
        </w:rPr>
      </w:pPr>
      <w:r w:rsidRPr="00252B33">
        <w:rPr>
          <w:b/>
          <w:sz w:val="24"/>
          <w:szCs w:val="24"/>
        </w:rPr>
        <w:lastRenderedPageBreak/>
        <w:t>Changing Attitudes in Mathematics</w:t>
      </w:r>
    </w:p>
    <w:p w14:paraId="25B817AF" w14:textId="77777777" w:rsidR="000516CB" w:rsidRDefault="006E296D" w:rsidP="000516CB">
      <w:pPr>
        <w:pStyle w:val="ListParagraph"/>
        <w:numPr>
          <w:ilvl w:val="0"/>
          <w:numId w:val="6"/>
        </w:numPr>
        <w:rPr>
          <w:sz w:val="24"/>
          <w:szCs w:val="24"/>
        </w:rPr>
      </w:pPr>
      <w:r>
        <w:rPr>
          <w:sz w:val="24"/>
          <w:szCs w:val="24"/>
        </w:rPr>
        <w:t>Show evidence that t</w:t>
      </w:r>
      <w:r w:rsidR="000516CB">
        <w:rPr>
          <w:sz w:val="24"/>
          <w:szCs w:val="24"/>
        </w:rPr>
        <w:t>he work of the CoP has a mathematical focus that is conceptually rich for students and teachers – each CoP identifies such activities</w:t>
      </w:r>
    </w:p>
    <w:p w14:paraId="22715085" w14:textId="77777777" w:rsidR="002A69C6" w:rsidRDefault="002A69C6" w:rsidP="002A69C6">
      <w:pPr>
        <w:pStyle w:val="ListParagraph"/>
        <w:numPr>
          <w:ilvl w:val="0"/>
          <w:numId w:val="6"/>
        </w:numPr>
        <w:rPr>
          <w:sz w:val="24"/>
          <w:szCs w:val="24"/>
        </w:rPr>
      </w:pPr>
      <w:r>
        <w:rPr>
          <w:sz w:val="24"/>
          <w:szCs w:val="24"/>
        </w:rPr>
        <w:t>The design of student experiences creates opportunities for students to share their learning (especially in the form of mathematical surprises and conceptual insights) with family, friends, and the wider community</w:t>
      </w:r>
    </w:p>
    <w:p w14:paraId="702ABDC7" w14:textId="77777777" w:rsidR="002A69C6" w:rsidRDefault="002A69C6" w:rsidP="002A69C6">
      <w:pPr>
        <w:pStyle w:val="ListParagraph"/>
        <w:numPr>
          <w:ilvl w:val="1"/>
          <w:numId w:val="6"/>
        </w:numPr>
        <w:rPr>
          <w:sz w:val="24"/>
          <w:szCs w:val="24"/>
        </w:rPr>
      </w:pPr>
      <w:r>
        <w:rPr>
          <w:sz w:val="24"/>
          <w:szCs w:val="24"/>
        </w:rPr>
        <w:t>Annual survey will also include data about the extent to which activities of the CoP engaged family and the wider community (CoP)</w:t>
      </w:r>
    </w:p>
    <w:p w14:paraId="32BF75BA" w14:textId="77777777" w:rsidR="000516CB" w:rsidRDefault="000516CB" w:rsidP="000516CB">
      <w:pPr>
        <w:pStyle w:val="ListParagraph"/>
        <w:numPr>
          <w:ilvl w:val="0"/>
          <w:numId w:val="6"/>
        </w:numPr>
        <w:rPr>
          <w:sz w:val="24"/>
          <w:szCs w:val="24"/>
        </w:rPr>
      </w:pPr>
      <w:r>
        <w:rPr>
          <w:sz w:val="24"/>
          <w:szCs w:val="24"/>
        </w:rPr>
        <w:t>Any instances of student-level impact will be reported (CoP)</w:t>
      </w:r>
    </w:p>
    <w:p w14:paraId="761432EA" w14:textId="77777777" w:rsidR="000516CB" w:rsidRDefault="000516CB" w:rsidP="000516CB">
      <w:pPr>
        <w:pStyle w:val="ListParagraph"/>
        <w:numPr>
          <w:ilvl w:val="1"/>
          <w:numId w:val="6"/>
        </w:numPr>
        <w:rPr>
          <w:sz w:val="24"/>
          <w:szCs w:val="24"/>
        </w:rPr>
      </w:pPr>
      <w:r>
        <w:rPr>
          <w:sz w:val="24"/>
          <w:szCs w:val="24"/>
        </w:rPr>
        <w:t>S</w:t>
      </w:r>
      <w:r w:rsidRPr="000516CB">
        <w:rPr>
          <w:sz w:val="24"/>
          <w:szCs w:val="24"/>
        </w:rPr>
        <w:t>urvey questions about attitudes to</w:t>
      </w:r>
      <w:r>
        <w:rPr>
          <w:sz w:val="24"/>
          <w:szCs w:val="24"/>
        </w:rPr>
        <w:t>ward</w:t>
      </w:r>
      <w:r w:rsidRPr="000516CB">
        <w:rPr>
          <w:sz w:val="24"/>
          <w:szCs w:val="24"/>
        </w:rPr>
        <w:t xml:space="preserve"> mathematics (drawn potentially from EQAO questions)</w:t>
      </w:r>
    </w:p>
    <w:p w14:paraId="7FF22CBF" w14:textId="77777777" w:rsidR="000516CB" w:rsidRDefault="000516CB" w:rsidP="000516CB">
      <w:pPr>
        <w:pStyle w:val="ListParagraph"/>
        <w:numPr>
          <w:ilvl w:val="0"/>
          <w:numId w:val="6"/>
        </w:numPr>
        <w:rPr>
          <w:sz w:val="24"/>
          <w:szCs w:val="24"/>
        </w:rPr>
      </w:pPr>
      <w:r>
        <w:rPr>
          <w:sz w:val="24"/>
          <w:szCs w:val="24"/>
        </w:rPr>
        <w:t>Evidence of artifacts (actionable resources, case stories, etc.) that were shared on the MKN website that reflect the above criteria</w:t>
      </w:r>
    </w:p>
    <w:p w14:paraId="08AB9167" w14:textId="77777777" w:rsidR="002D2092" w:rsidRPr="00F3301C" w:rsidRDefault="000516CB">
      <w:pPr>
        <w:pStyle w:val="ListParagraph"/>
        <w:numPr>
          <w:ilvl w:val="1"/>
          <w:numId w:val="6"/>
        </w:numPr>
        <w:rPr>
          <w:sz w:val="24"/>
          <w:szCs w:val="24"/>
        </w:rPr>
      </w:pPr>
      <w:r>
        <w:rPr>
          <w:sz w:val="24"/>
          <w:szCs w:val="24"/>
        </w:rPr>
        <w:t>Data collected on number of artifacts created and shared</w:t>
      </w:r>
    </w:p>
    <w:p w14:paraId="38F5D331" w14:textId="77777777" w:rsidR="00E05614" w:rsidRDefault="00E05614">
      <w:pPr>
        <w:rPr>
          <w:sz w:val="24"/>
          <w:szCs w:val="24"/>
          <w:u w:val="single"/>
        </w:rPr>
        <w:sectPr w:rsidR="00E05614" w:rsidSect="00EB1D96">
          <w:pgSz w:w="15840" w:h="12240" w:orient="landscape"/>
          <w:pgMar w:top="1440" w:right="1440" w:bottom="1440" w:left="1440" w:header="708" w:footer="708" w:gutter="0"/>
          <w:cols w:space="708"/>
          <w:docGrid w:linePitch="360"/>
        </w:sectPr>
      </w:pPr>
    </w:p>
    <w:p w14:paraId="49B3D02C" w14:textId="77777777" w:rsidR="007606B6" w:rsidRDefault="002D2092">
      <w:pPr>
        <w:rPr>
          <w:sz w:val="24"/>
          <w:szCs w:val="24"/>
          <w:u w:val="single"/>
        </w:rPr>
      </w:pPr>
      <w:r w:rsidRPr="00170E80">
        <w:rPr>
          <w:sz w:val="24"/>
          <w:szCs w:val="24"/>
          <w:u w:val="single"/>
        </w:rPr>
        <w:lastRenderedPageBreak/>
        <w:t>Implementation Plan</w:t>
      </w:r>
    </w:p>
    <w:p w14:paraId="12460BDE" w14:textId="77777777" w:rsidR="00F3301C" w:rsidRDefault="00F3301C">
      <w:pPr>
        <w:rPr>
          <w:rFonts w:ascii="Arial" w:hAnsi="Arial" w:cs="Arial"/>
          <w:b/>
          <w:bCs/>
          <w:iCs/>
        </w:rPr>
      </w:pPr>
    </w:p>
    <w:tbl>
      <w:tblPr>
        <w:tblStyle w:val="TableGrid"/>
        <w:tblW w:w="5000" w:type="pct"/>
        <w:tblLook w:val="04A0" w:firstRow="1" w:lastRow="0" w:firstColumn="1" w:lastColumn="0" w:noHBand="0" w:noVBand="1"/>
      </w:tblPr>
      <w:tblGrid>
        <w:gridCol w:w="2002"/>
        <w:gridCol w:w="2182"/>
        <w:gridCol w:w="1926"/>
        <w:gridCol w:w="1837"/>
        <w:gridCol w:w="1376"/>
        <w:gridCol w:w="469"/>
        <w:gridCol w:w="1692"/>
        <w:gridCol w:w="1692"/>
      </w:tblGrid>
      <w:tr w:rsidR="00C62610" w:rsidRPr="005964ED" w14:paraId="454D4004" w14:textId="2451142F" w:rsidTr="00C62610">
        <w:trPr>
          <w:trHeight w:val="918"/>
        </w:trPr>
        <w:tc>
          <w:tcPr>
            <w:tcW w:w="760" w:type="pct"/>
            <w:shd w:val="clear" w:color="auto" w:fill="BFBFBF" w:themeFill="background1" w:themeFillShade="BF"/>
          </w:tcPr>
          <w:p w14:paraId="61B3616E" w14:textId="77777777" w:rsidR="00C62610" w:rsidRPr="00BD3C25" w:rsidRDefault="00C62610" w:rsidP="00C62610">
            <w:pPr>
              <w:jc w:val="center"/>
              <w:rPr>
                <w:b/>
                <w:bCs/>
                <w:iCs/>
                <w:sz w:val="22"/>
              </w:rPr>
            </w:pPr>
            <w:r w:rsidRPr="00BD3C25">
              <w:rPr>
                <w:b/>
                <w:bCs/>
                <w:iCs/>
                <w:sz w:val="22"/>
              </w:rPr>
              <w:t xml:space="preserve">Anticipated Outcomes </w:t>
            </w:r>
          </w:p>
          <w:p w14:paraId="126D2FE5" w14:textId="39AD92B0" w:rsidR="00C62610" w:rsidRPr="00BD3C25" w:rsidRDefault="00C62610" w:rsidP="00C62610">
            <w:pPr>
              <w:jc w:val="center"/>
              <w:rPr>
                <w:b/>
                <w:bCs/>
                <w:iCs/>
                <w:sz w:val="22"/>
              </w:rPr>
            </w:pPr>
            <w:r w:rsidRPr="00BD3C25">
              <w:rPr>
                <w:b/>
                <w:bCs/>
                <w:iCs/>
                <w:sz w:val="22"/>
              </w:rPr>
              <w:t>(See Appendix A)</w:t>
            </w:r>
          </w:p>
        </w:tc>
        <w:tc>
          <w:tcPr>
            <w:tcW w:w="828" w:type="pct"/>
            <w:shd w:val="clear" w:color="auto" w:fill="BFBFBF" w:themeFill="background1" w:themeFillShade="BF"/>
          </w:tcPr>
          <w:p w14:paraId="27061A10" w14:textId="77777777" w:rsidR="00C62610" w:rsidRPr="00BD3C25" w:rsidRDefault="00C62610" w:rsidP="00C62610">
            <w:pPr>
              <w:jc w:val="center"/>
              <w:rPr>
                <w:b/>
                <w:bCs/>
                <w:iCs/>
                <w:sz w:val="22"/>
              </w:rPr>
            </w:pPr>
            <w:r w:rsidRPr="00BD3C25">
              <w:rPr>
                <w:b/>
                <w:bCs/>
                <w:iCs/>
                <w:sz w:val="22"/>
              </w:rPr>
              <w:t>Activities</w:t>
            </w:r>
          </w:p>
          <w:p w14:paraId="1A486C68" w14:textId="3022945B" w:rsidR="00C62610" w:rsidRPr="00BD3C25" w:rsidRDefault="00C62610" w:rsidP="00C62610">
            <w:pPr>
              <w:jc w:val="center"/>
              <w:rPr>
                <w:b/>
                <w:bCs/>
                <w:iCs/>
                <w:sz w:val="22"/>
              </w:rPr>
            </w:pPr>
            <w:r w:rsidRPr="00BD3C25">
              <w:rPr>
                <w:b/>
                <w:bCs/>
                <w:iCs/>
                <w:sz w:val="22"/>
              </w:rPr>
              <w:t>(e.g., events, resource development, meetings etc.)</w:t>
            </w:r>
          </w:p>
        </w:tc>
        <w:tc>
          <w:tcPr>
            <w:tcW w:w="731" w:type="pct"/>
            <w:shd w:val="clear" w:color="auto" w:fill="BFBFBF" w:themeFill="background1" w:themeFillShade="BF"/>
          </w:tcPr>
          <w:p w14:paraId="39A237E8" w14:textId="77777777" w:rsidR="00C62610" w:rsidRPr="00BD3C25" w:rsidRDefault="00C62610" w:rsidP="00C62610">
            <w:pPr>
              <w:jc w:val="center"/>
              <w:rPr>
                <w:b/>
                <w:bCs/>
                <w:iCs/>
                <w:sz w:val="22"/>
              </w:rPr>
            </w:pPr>
            <w:r w:rsidRPr="00BD3C25">
              <w:rPr>
                <w:b/>
                <w:bCs/>
                <w:iCs/>
                <w:sz w:val="22"/>
              </w:rPr>
              <w:t xml:space="preserve">Anticipated Outputs </w:t>
            </w:r>
          </w:p>
          <w:p w14:paraId="1F4798BF" w14:textId="77777777" w:rsidR="00C62610" w:rsidRPr="00BD3C25" w:rsidRDefault="00C62610" w:rsidP="00C62610">
            <w:pPr>
              <w:jc w:val="center"/>
              <w:rPr>
                <w:b/>
                <w:bCs/>
                <w:iCs/>
                <w:sz w:val="22"/>
              </w:rPr>
            </w:pPr>
            <w:r w:rsidRPr="00BD3C25">
              <w:rPr>
                <w:b/>
                <w:bCs/>
                <w:iCs/>
                <w:sz w:val="22"/>
              </w:rPr>
              <w:t>(if applicable)</w:t>
            </w:r>
          </w:p>
          <w:p w14:paraId="76656CB4" w14:textId="77777777" w:rsidR="00C62610" w:rsidRPr="00BD3C25" w:rsidRDefault="00C62610" w:rsidP="00C62610">
            <w:pPr>
              <w:jc w:val="center"/>
              <w:rPr>
                <w:b/>
                <w:bCs/>
                <w:iCs/>
                <w:sz w:val="22"/>
              </w:rPr>
            </w:pPr>
          </w:p>
        </w:tc>
        <w:tc>
          <w:tcPr>
            <w:tcW w:w="697" w:type="pct"/>
            <w:shd w:val="clear" w:color="auto" w:fill="BFBFBF" w:themeFill="background1" w:themeFillShade="BF"/>
          </w:tcPr>
          <w:p w14:paraId="2C083778" w14:textId="72D897C2" w:rsidR="00C62610" w:rsidRPr="00BD3C25" w:rsidRDefault="00C62610" w:rsidP="00C62610">
            <w:pPr>
              <w:jc w:val="center"/>
              <w:rPr>
                <w:b/>
                <w:bCs/>
                <w:iCs/>
                <w:sz w:val="22"/>
              </w:rPr>
            </w:pPr>
            <w:r w:rsidRPr="00BD3C25">
              <w:rPr>
                <w:b/>
                <w:bCs/>
                <w:iCs/>
                <w:sz w:val="22"/>
              </w:rPr>
              <w:t>Number and type of participants (if applicable)</w:t>
            </w:r>
          </w:p>
        </w:tc>
        <w:tc>
          <w:tcPr>
            <w:tcW w:w="522" w:type="pct"/>
            <w:shd w:val="clear" w:color="auto" w:fill="BFBFBF" w:themeFill="background1" w:themeFillShade="BF"/>
          </w:tcPr>
          <w:p w14:paraId="5244B6A8" w14:textId="729F953C" w:rsidR="00C62610" w:rsidRPr="00BD3C25" w:rsidRDefault="00C62610" w:rsidP="00C62610">
            <w:pPr>
              <w:jc w:val="center"/>
              <w:rPr>
                <w:b/>
                <w:bCs/>
                <w:iCs/>
                <w:sz w:val="22"/>
              </w:rPr>
            </w:pPr>
            <w:r w:rsidRPr="00BD3C25">
              <w:rPr>
                <w:b/>
                <w:bCs/>
                <w:iCs/>
                <w:sz w:val="22"/>
              </w:rPr>
              <w:t>Anticipated Timeline</w:t>
            </w:r>
          </w:p>
        </w:tc>
        <w:tc>
          <w:tcPr>
            <w:tcW w:w="820" w:type="pct"/>
            <w:gridSpan w:val="2"/>
            <w:shd w:val="clear" w:color="auto" w:fill="BFBFBF" w:themeFill="background1" w:themeFillShade="BF"/>
          </w:tcPr>
          <w:p w14:paraId="2E36B557" w14:textId="77777777" w:rsidR="00C62610" w:rsidRPr="00BD3C25" w:rsidRDefault="00C62610" w:rsidP="00C62610">
            <w:pPr>
              <w:jc w:val="center"/>
              <w:rPr>
                <w:b/>
                <w:bCs/>
                <w:iCs/>
                <w:sz w:val="22"/>
              </w:rPr>
            </w:pPr>
            <w:r>
              <w:rPr>
                <w:b/>
                <w:bCs/>
                <w:iCs/>
                <w:sz w:val="22"/>
              </w:rPr>
              <w:t xml:space="preserve">Performance Measurement </w:t>
            </w:r>
            <w:r w:rsidRPr="00C62610">
              <w:rPr>
                <w:iCs/>
                <w:sz w:val="22"/>
              </w:rPr>
              <w:t>Monitoring and Evaluation – submitted quarterly</w:t>
            </w:r>
          </w:p>
          <w:p w14:paraId="3AF0DCA4" w14:textId="03D78760" w:rsidR="00C62610" w:rsidRPr="00BD3C25" w:rsidRDefault="00C62610" w:rsidP="00C62610">
            <w:pPr>
              <w:jc w:val="center"/>
              <w:rPr>
                <w:b/>
                <w:bCs/>
                <w:iCs/>
                <w:sz w:val="22"/>
              </w:rPr>
            </w:pPr>
            <w:r w:rsidRPr="00BD3C25">
              <w:rPr>
                <w:bCs/>
                <w:iCs/>
                <w:sz w:val="22"/>
              </w:rPr>
              <w:t>(Required: Surveys and interviews for teachers, parents, etc.)</w:t>
            </w:r>
          </w:p>
        </w:tc>
        <w:tc>
          <w:tcPr>
            <w:tcW w:w="642" w:type="pct"/>
            <w:shd w:val="clear" w:color="auto" w:fill="BFBFBF" w:themeFill="background1" w:themeFillShade="BF"/>
          </w:tcPr>
          <w:p w14:paraId="55800A0B" w14:textId="56E256CE" w:rsidR="00C62610" w:rsidRPr="00BD3C25" w:rsidRDefault="00C62610" w:rsidP="00C62610">
            <w:pPr>
              <w:jc w:val="center"/>
              <w:rPr>
                <w:b/>
                <w:bCs/>
                <w:iCs/>
                <w:sz w:val="22"/>
              </w:rPr>
            </w:pPr>
            <w:r>
              <w:rPr>
                <w:b/>
                <w:bCs/>
                <w:iCs/>
                <w:sz w:val="22"/>
              </w:rPr>
              <w:t xml:space="preserve">Performance Metrics – submitted quarterly </w:t>
            </w:r>
            <w:r>
              <w:rPr>
                <w:iCs/>
                <w:sz w:val="22"/>
              </w:rPr>
              <w:t>(Required: As part of the monitoring and evaluation)</w:t>
            </w:r>
          </w:p>
        </w:tc>
      </w:tr>
      <w:tr w:rsidR="00C62610" w14:paraId="5AA16B1F" w14:textId="2C0E1FF7" w:rsidTr="003C2FE3">
        <w:tc>
          <w:tcPr>
            <w:tcW w:w="760" w:type="pct"/>
          </w:tcPr>
          <w:p w14:paraId="3F9DBB62" w14:textId="77777777" w:rsidR="00C62610" w:rsidRPr="00DD5EDF" w:rsidRDefault="00C62610" w:rsidP="00C62610">
            <w:pPr>
              <w:rPr>
                <w:bCs/>
                <w:iCs/>
                <w:sz w:val="22"/>
                <w:szCs w:val="22"/>
              </w:rPr>
            </w:pPr>
          </w:p>
        </w:tc>
        <w:tc>
          <w:tcPr>
            <w:tcW w:w="828" w:type="pct"/>
          </w:tcPr>
          <w:p w14:paraId="212A87F4" w14:textId="77777777" w:rsidR="00C62610" w:rsidRPr="00DD5EDF" w:rsidRDefault="00C62610" w:rsidP="00C62610">
            <w:pPr>
              <w:rPr>
                <w:bCs/>
                <w:iCs/>
                <w:sz w:val="22"/>
                <w:szCs w:val="22"/>
              </w:rPr>
            </w:pPr>
          </w:p>
        </w:tc>
        <w:tc>
          <w:tcPr>
            <w:tcW w:w="731" w:type="pct"/>
          </w:tcPr>
          <w:p w14:paraId="77AE5DF3" w14:textId="77777777" w:rsidR="00C62610" w:rsidRPr="00DD5EDF" w:rsidRDefault="00C62610" w:rsidP="00C62610">
            <w:pPr>
              <w:rPr>
                <w:bCs/>
                <w:iCs/>
                <w:sz w:val="22"/>
                <w:szCs w:val="22"/>
              </w:rPr>
            </w:pPr>
          </w:p>
        </w:tc>
        <w:tc>
          <w:tcPr>
            <w:tcW w:w="697" w:type="pct"/>
          </w:tcPr>
          <w:p w14:paraId="775729F6" w14:textId="77777777" w:rsidR="00C62610" w:rsidRPr="00DD5EDF" w:rsidRDefault="00C62610" w:rsidP="00C62610">
            <w:pPr>
              <w:rPr>
                <w:bCs/>
                <w:iCs/>
                <w:sz w:val="22"/>
                <w:szCs w:val="22"/>
              </w:rPr>
            </w:pPr>
          </w:p>
        </w:tc>
        <w:tc>
          <w:tcPr>
            <w:tcW w:w="700" w:type="pct"/>
            <w:gridSpan w:val="2"/>
          </w:tcPr>
          <w:p w14:paraId="65F1B7C7" w14:textId="77777777" w:rsidR="00C62610" w:rsidRPr="00DD5EDF" w:rsidRDefault="00C62610" w:rsidP="00C62610">
            <w:pPr>
              <w:rPr>
                <w:bCs/>
                <w:iCs/>
                <w:sz w:val="22"/>
                <w:szCs w:val="22"/>
              </w:rPr>
            </w:pPr>
          </w:p>
        </w:tc>
        <w:tc>
          <w:tcPr>
            <w:tcW w:w="642" w:type="pct"/>
          </w:tcPr>
          <w:p w14:paraId="05243F6A" w14:textId="77777777" w:rsidR="00C62610" w:rsidRPr="00DD5EDF" w:rsidRDefault="00C62610" w:rsidP="00C62610">
            <w:pPr>
              <w:rPr>
                <w:bCs/>
                <w:iCs/>
                <w:sz w:val="22"/>
                <w:szCs w:val="22"/>
              </w:rPr>
            </w:pPr>
          </w:p>
        </w:tc>
        <w:tc>
          <w:tcPr>
            <w:tcW w:w="642" w:type="pct"/>
          </w:tcPr>
          <w:p w14:paraId="34ED03A6" w14:textId="77777777" w:rsidR="00C62610" w:rsidRPr="00DD5EDF" w:rsidRDefault="00C62610" w:rsidP="00C62610">
            <w:pPr>
              <w:rPr>
                <w:bCs/>
                <w:iCs/>
                <w:sz w:val="22"/>
                <w:szCs w:val="22"/>
              </w:rPr>
            </w:pPr>
          </w:p>
        </w:tc>
      </w:tr>
      <w:tr w:rsidR="00C62610" w14:paraId="3930E74E" w14:textId="03B1C4A2" w:rsidTr="003C2FE3">
        <w:tc>
          <w:tcPr>
            <w:tcW w:w="760" w:type="pct"/>
          </w:tcPr>
          <w:p w14:paraId="7D976524" w14:textId="77777777" w:rsidR="00C62610" w:rsidRPr="00DD5EDF" w:rsidRDefault="00C62610" w:rsidP="00C62610">
            <w:pPr>
              <w:rPr>
                <w:bCs/>
                <w:iCs/>
                <w:sz w:val="22"/>
                <w:szCs w:val="22"/>
              </w:rPr>
            </w:pPr>
          </w:p>
        </w:tc>
        <w:tc>
          <w:tcPr>
            <w:tcW w:w="828" w:type="pct"/>
          </w:tcPr>
          <w:p w14:paraId="341010F6" w14:textId="77777777" w:rsidR="00C62610" w:rsidRPr="00DD5EDF" w:rsidRDefault="00C62610" w:rsidP="00C62610">
            <w:pPr>
              <w:rPr>
                <w:bCs/>
                <w:iCs/>
                <w:sz w:val="22"/>
                <w:szCs w:val="22"/>
              </w:rPr>
            </w:pPr>
          </w:p>
        </w:tc>
        <w:tc>
          <w:tcPr>
            <w:tcW w:w="731" w:type="pct"/>
          </w:tcPr>
          <w:p w14:paraId="67678302" w14:textId="77777777" w:rsidR="00C62610" w:rsidRPr="00DD5EDF" w:rsidRDefault="00C62610" w:rsidP="00C62610">
            <w:pPr>
              <w:rPr>
                <w:bCs/>
                <w:iCs/>
                <w:sz w:val="22"/>
                <w:szCs w:val="22"/>
              </w:rPr>
            </w:pPr>
          </w:p>
        </w:tc>
        <w:tc>
          <w:tcPr>
            <w:tcW w:w="697" w:type="pct"/>
          </w:tcPr>
          <w:p w14:paraId="0919D52C" w14:textId="77777777" w:rsidR="00C62610" w:rsidRPr="00DD5EDF" w:rsidRDefault="00C62610" w:rsidP="00C62610">
            <w:pPr>
              <w:rPr>
                <w:bCs/>
                <w:iCs/>
                <w:sz w:val="22"/>
                <w:szCs w:val="22"/>
              </w:rPr>
            </w:pPr>
          </w:p>
        </w:tc>
        <w:tc>
          <w:tcPr>
            <w:tcW w:w="700" w:type="pct"/>
            <w:gridSpan w:val="2"/>
          </w:tcPr>
          <w:p w14:paraId="3F13AC9C" w14:textId="77777777" w:rsidR="00C62610" w:rsidRPr="00DD5EDF" w:rsidRDefault="00C62610" w:rsidP="00C62610">
            <w:pPr>
              <w:rPr>
                <w:bCs/>
                <w:iCs/>
                <w:sz w:val="22"/>
                <w:szCs w:val="22"/>
              </w:rPr>
            </w:pPr>
          </w:p>
        </w:tc>
        <w:tc>
          <w:tcPr>
            <w:tcW w:w="642" w:type="pct"/>
          </w:tcPr>
          <w:p w14:paraId="70D1BC47" w14:textId="77777777" w:rsidR="00C62610" w:rsidRPr="00DD5EDF" w:rsidRDefault="00C62610" w:rsidP="00C62610">
            <w:pPr>
              <w:rPr>
                <w:bCs/>
                <w:iCs/>
                <w:sz w:val="22"/>
                <w:szCs w:val="22"/>
              </w:rPr>
            </w:pPr>
          </w:p>
        </w:tc>
        <w:tc>
          <w:tcPr>
            <w:tcW w:w="642" w:type="pct"/>
          </w:tcPr>
          <w:p w14:paraId="55D13FB6" w14:textId="77777777" w:rsidR="00C62610" w:rsidRPr="00DD5EDF" w:rsidRDefault="00C62610" w:rsidP="00C62610">
            <w:pPr>
              <w:rPr>
                <w:bCs/>
                <w:iCs/>
                <w:sz w:val="22"/>
                <w:szCs w:val="22"/>
              </w:rPr>
            </w:pPr>
          </w:p>
        </w:tc>
      </w:tr>
      <w:tr w:rsidR="00C62610" w14:paraId="76CA4399" w14:textId="5786002F" w:rsidTr="003C2FE3">
        <w:tc>
          <w:tcPr>
            <w:tcW w:w="760" w:type="pct"/>
          </w:tcPr>
          <w:p w14:paraId="24266A63" w14:textId="77777777" w:rsidR="00C62610" w:rsidRPr="00DD5EDF" w:rsidRDefault="00C62610" w:rsidP="00C62610">
            <w:pPr>
              <w:rPr>
                <w:bCs/>
                <w:iCs/>
                <w:sz w:val="22"/>
                <w:szCs w:val="22"/>
              </w:rPr>
            </w:pPr>
          </w:p>
        </w:tc>
        <w:tc>
          <w:tcPr>
            <w:tcW w:w="828" w:type="pct"/>
          </w:tcPr>
          <w:p w14:paraId="70CC23A4" w14:textId="77777777" w:rsidR="00C62610" w:rsidRPr="00DD5EDF" w:rsidRDefault="00C62610" w:rsidP="00C62610">
            <w:pPr>
              <w:rPr>
                <w:bCs/>
                <w:iCs/>
                <w:sz w:val="22"/>
                <w:szCs w:val="22"/>
              </w:rPr>
            </w:pPr>
          </w:p>
        </w:tc>
        <w:tc>
          <w:tcPr>
            <w:tcW w:w="731" w:type="pct"/>
          </w:tcPr>
          <w:p w14:paraId="628035F3" w14:textId="77777777" w:rsidR="00C62610" w:rsidRPr="00DD5EDF" w:rsidRDefault="00C62610" w:rsidP="00C62610">
            <w:pPr>
              <w:rPr>
                <w:bCs/>
                <w:iCs/>
                <w:sz w:val="22"/>
                <w:szCs w:val="22"/>
              </w:rPr>
            </w:pPr>
          </w:p>
        </w:tc>
        <w:tc>
          <w:tcPr>
            <w:tcW w:w="697" w:type="pct"/>
          </w:tcPr>
          <w:p w14:paraId="6BA2905A" w14:textId="77777777" w:rsidR="00C62610" w:rsidRPr="00DD5EDF" w:rsidRDefault="00C62610" w:rsidP="00C62610">
            <w:pPr>
              <w:rPr>
                <w:bCs/>
                <w:iCs/>
                <w:sz w:val="22"/>
                <w:szCs w:val="22"/>
              </w:rPr>
            </w:pPr>
          </w:p>
        </w:tc>
        <w:tc>
          <w:tcPr>
            <w:tcW w:w="700" w:type="pct"/>
            <w:gridSpan w:val="2"/>
          </w:tcPr>
          <w:p w14:paraId="5688CE2C" w14:textId="77777777" w:rsidR="00C62610" w:rsidRPr="00DD5EDF" w:rsidRDefault="00C62610" w:rsidP="00C62610">
            <w:pPr>
              <w:rPr>
                <w:bCs/>
                <w:iCs/>
                <w:sz w:val="22"/>
                <w:szCs w:val="22"/>
              </w:rPr>
            </w:pPr>
          </w:p>
        </w:tc>
        <w:tc>
          <w:tcPr>
            <w:tcW w:w="642" w:type="pct"/>
          </w:tcPr>
          <w:p w14:paraId="595A4307" w14:textId="77777777" w:rsidR="00C62610" w:rsidRPr="00DD5EDF" w:rsidRDefault="00C62610" w:rsidP="00C62610">
            <w:pPr>
              <w:rPr>
                <w:bCs/>
                <w:iCs/>
                <w:sz w:val="22"/>
                <w:szCs w:val="22"/>
              </w:rPr>
            </w:pPr>
          </w:p>
        </w:tc>
        <w:tc>
          <w:tcPr>
            <w:tcW w:w="642" w:type="pct"/>
          </w:tcPr>
          <w:p w14:paraId="4AC1E776" w14:textId="77777777" w:rsidR="00C62610" w:rsidRPr="00DD5EDF" w:rsidRDefault="00C62610" w:rsidP="00C62610">
            <w:pPr>
              <w:rPr>
                <w:bCs/>
                <w:iCs/>
                <w:sz w:val="22"/>
                <w:szCs w:val="22"/>
              </w:rPr>
            </w:pPr>
          </w:p>
        </w:tc>
      </w:tr>
    </w:tbl>
    <w:p w14:paraId="32D84EBD" w14:textId="77777777" w:rsidR="003C2FE3" w:rsidRDefault="003C2FE3" w:rsidP="003C2FE3">
      <w:pPr>
        <w:rPr>
          <w:sz w:val="24"/>
          <w:szCs w:val="24"/>
          <w:u w:val="single"/>
        </w:rPr>
      </w:pPr>
    </w:p>
    <w:p w14:paraId="48903F8A" w14:textId="2F5176BD" w:rsidR="00C86CEC" w:rsidRDefault="003C2FE3">
      <w:pPr>
        <w:rPr>
          <w:sz w:val="24"/>
          <w:szCs w:val="24"/>
          <w:u w:val="single"/>
        </w:rPr>
      </w:pPr>
      <w:r>
        <w:rPr>
          <w:sz w:val="24"/>
          <w:szCs w:val="24"/>
          <w:u w:val="single"/>
        </w:rPr>
        <w:t>Monitoring and Evaluation Reports including Performance Metrics (Due Quarterly</w:t>
      </w:r>
    </w:p>
    <w:p w14:paraId="60E26DD1" w14:textId="615212A0" w:rsidR="002D2092" w:rsidRPr="00170E80" w:rsidRDefault="004E4501">
      <w:pPr>
        <w:rPr>
          <w:sz w:val="24"/>
          <w:szCs w:val="24"/>
          <w:u w:val="single"/>
        </w:rPr>
      </w:pPr>
      <w:r>
        <w:rPr>
          <w:sz w:val="24"/>
          <w:szCs w:val="24"/>
          <w:u w:val="single"/>
        </w:rPr>
        <w:t xml:space="preserve">Interim </w:t>
      </w:r>
      <w:r w:rsidRPr="00F3301C">
        <w:rPr>
          <w:sz w:val="24"/>
          <w:szCs w:val="24"/>
          <w:u w:val="single"/>
        </w:rPr>
        <w:t>Report</w:t>
      </w:r>
      <w:r>
        <w:rPr>
          <w:sz w:val="24"/>
          <w:szCs w:val="24"/>
          <w:u w:val="single"/>
        </w:rPr>
        <w:t xml:space="preserve"> (Due Feb </w:t>
      </w:r>
      <w:r w:rsidR="003C2FE3">
        <w:rPr>
          <w:sz w:val="24"/>
          <w:szCs w:val="24"/>
          <w:u w:val="single"/>
        </w:rPr>
        <w:t>2020</w:t>
      </w:r>
      <w:r>
        <w:rPr>
          <w:sz w:val="24"/>
          <w:szCs w:val="24"/>
          <w:u w:val="single"/>
        </w:rPr>
        <w:t>)</w:t>
      </w:r>
      <w:r w:rsidR="00C00276">
        <w:rPr>
          <w:noProof/>
          <w:sz w:val="24"/>
          <w:szCs w:val="24"/>
          <w:u w:val="single"/>
        </w:rPr>
        <w:pict w14:anchorId="6CF2B628">
          <v:shape id="_x0000_s1027" type="#_x0000_t202" style="position:absolute;left:0;text-align:left;margin-left:-3.4pt;margin-top:25pt;width:649.9pt;height:79.95pt;z-index:251661312;visibility:visible;mso-height-percent:200;mso-wrap-distance-left:9pt;mso-wrap-distance-top:0;mso-wrap-distance-right:9pt;mso-wrap-distance-bottom:0;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k3JQIAAEwEAAAOAAAAZHJzL2Uyb0RvYy54bWysVNuO0zAQfUfiHyy/06SlXdqo6WrpUoS0&#10;XKRdPmDiOI2Fb9huk/L1jJ1siYAnRB4sj2d8PHPOTLa3vZLkzJ0XRpd0Pssp4ZqZWuhjSb8+HV6t&#10;KfEBdA3SaF7SC/f0dvfyxbazBV+Y1siaO4Ig2hedLWkbgi2yzLOWK/AzY7lGZ2OcgoCmO2a1gw7R&#10;lcwWeX6TdcbV1hnGvcfT+8FJdwm/aTgLn5vG80BkSTG3kFaX1iqu2W4LxdGBbQUb04B/yEKB0Pjo&#10;FeoeApCTE39AKcGc8aYJM2ZUZppGMJ5qwGrm+W/VPLZgeaoFyfH2SpP/f7Ds0/mLI6JG7SjRoFCi&#10;J94H8tb0ZBHZ6awvMOjRYljo8ThGxkq9fTDsmyfa7FvQR37nnOlaDjVmN483s8nVAcdHkKr7aGp8&#10;Bk7BJKC+cSoCIhkE0VGly1WZmArDw9V6ky9u0MXQN1/mrzfrVXoDiufr1vnwnhtF4qakDqVP8HB+&#10;8CGmA8VzSErfSFEfhJTJcMdqLx05A7bJIX0jup+GSU26km5Wi9XAwNTnpxB5+v4GoUTAfpdClXR9&#10;DYIi8vZO16kbAwg57DFlqUciI3cDi6Gv+lGxUZ/K1Bdk1pmhvXEccdMa94OSDlu7pP77CRynRH7Q&#10;qM5mvlzGWUjGcvVmgYabeqqpBzRDqJIGSobtPqT5GXrgDlU8iMRvlHvIZEwZWzbRPo5XnImpnaJ+&#10;/QR2PwEAAP//AwBQSwMEFAAGAAgAAAAhAALads3dAAAACQEAAA8AAABkcnMvZG93bnJldi54bWxM&#10;j8FOwzAQRO9I/IO1SFyq1mlKIhriVFCpJ04N5e7G2yQiXgfbbdO/ZznBcWdGs2/KzWQHcUEfekcK&#10;losEBFLjTE+tgsPHbv4MIkRNRg+OUMENA2yq+7tSF8ZdaY+XOraCSygUWkEX41hIGZoOrQ4LNyKx&#10;d3Le6sinb6Xx+srldpBpkuTS6p74Q6dH3HbYfNVnqyD/rlez908zo/1t9+Ybm5ntIVPq8WF6fQER&#10;cYp/YfjFZ3SomOnozmSCGBTMcyaPrD/xJPbXacLCUUG6ypYgq1L+X1D9AAAA//8DAFBLAQItABQA&#10;BgAIAAAAIQC2gziS/gAAAOEBAAATAAAAAAAAAAAAAAAAAAAAAABbQ29udGVudF9UeXBlc10ueG1s&#10;UEsBAi0AFAAGAAgAAAAhADj9If/WAAAAlAEAAAsAAAAAAAAAAAAAAAAALwEAAF9yZWxzLy5yZWxz&#10;UEsBAi0AFAAGAAgAAAAhAIU6iTclAgAATAQAAA4AAAAAAAAAAAAAAAAALgIAAGRycy9lMm9Eb2Mu&#10;eG1sUEsBAi0AFAAGAAgAAAAhAALads3dAAAACQEAAA8AAAAAAAAAAAAAAAAAfwQAAGRycy9kb3du&#10;cmV2LnhtbFBLBQYAAAAABAAEAPMAAACJBQAAAAA=&#10;">
            <v:textbox style="mso-fit-shape-to-text:t">
              <w:txbxContent>
                <w:p w14:paraId="29672D1D" w14:textId="77777777" w:rsidR="00C86CEC" w:rsidRDefault="00C86CEC" w:rsidP="00C86CEC">
                  <w:r>
                    <w:t>[Insert text]</w:t>
                  </w:r>
                </w:p>
                <w:p w14:paraId="763A7185" w14:textId="77777777" w:rsidR="00C86CEC" w:rsidRDefault="00C86CEC" w:rsidP="00C86CEC"/>
                <w:p w14:paraId="3B22002A" w14:textId="77777777" w:rsidR="00C86CEC" w:rsidRDefault="00C86CEC" w:rsidP="00C86CEC"/>
                <w:p w14:paraId="226D270C" w14:textId="77777777" w:rsidR="00C86CEC" w:rsidRDefault="00C86CEC" w:rsidP="00C86CEC"/>
              </w:txbxContent>
            </v:textbox>
            <w10:wrap type="topAndBottom"/>
          </v:shape>
        </w:pict>
      </w:r>
    </w:p>
    <w:p w14:paraId="699BDF36" w14:textId="77777777" w:rsidR="002D2092" w:rsidRPr="00170E80" w:rsidRDefault="002D2092" w:rsidP="002D2092">
      <w:pPr>
        <w:rPr>
          <w:sz w:val="24"/>
          <w:szCs w:val="24"/>
        </w:rPr>
      </w:pPr>
    </w:p>
    <w:p w14:paraId="1BCF173A" w14:textId="77777777" w:rsidR="00E05614" w:rsidRDefault="00E05614" w:rsidP="000516CB">
      <w:pPr>
        <w:rPr>
          <w:b/>
          <w:sz w:val="24"/>
          <w:szCs w:val="24"/>
        </w:rPr>
        <w:sectPr w:rsidR="00E05614" w:rsidSect="00EB1D96">
          <w:pgSz w:w="15840" w:h="12240" w:orient="landscape"/>
          <w:pgMar w:top="1440" w:right="1440" w:bottom="1440" w:left="1440" w:header="708" w:footer="708" w:gutter="0"/>
          <w:cols w:space="708"/>
          <w:docGrid w:linePitch="360"/>
        </w:sectPr>
      </w:pPr>
    </w:p>
    <w:p w14:paraId="72BAC22A" w14:textId="77777777" w:rsidR="000516CB" w:rsidRPr="00252B33" w:rsidRDefault="000516CB" w:rsidP="00252B33">
      <w:pPr>
        <w:rPr>
          <w:b/>
          <w:sz w:val="24"/>
          <w:szCs w:val="24"/>
        </w:rPr>
      </w:pPr>
      <w:r w:rsidRPr="00252B33">
        <w:rPr>
          <w:b/>
          <w:sz w:val="24"/>
          <w:szCs w:val="24"/>
        </w:rPr>
        <w:lastRenderedPageBreak/>
        <w:t>Fostering Inclusion</w:t>
      </w:r>
    </w:p>
    <w:p w14:paraId="01B7CB02" w14:textId="77777777" w:rsidR="00A42F39" w:rsidRPr="00F3301C" w:rsidRDefault="00A42F39" w:rsidP="00F3301C">
      <w:pPr>
        <w:pStyle w:val="ListParagraph"/>
        <w:numPr>
          <w:ilvl w:val="0"/>
          <w:numId w:val="8"/>
        </w:numPr>
        <w:spacing w:after="160"/>
        <w:rPr>
          <w:sz w:val="24"/>
          <w:szCs w:val="24"/>
        </w:rPr>
      </w:pPr>
      <w:r>
        <w:rPr>
          <w:sz w:val="24"/>
          <w:szCs w:val="24"/>
        </w:rPr>
        <w:t>Annual surveys of, and annual interviews with, teachers and school (CoP), compiled annually (MKN)</w:t>
      </w:r>
      <w:r w:rsidR="002A69C6">
        <w:rPr>
          <w:sz w:val="24"/>
          <w:szCs w:val="24"/>
        </w:rPr>
        <w:t xml:space="preserve">. </w:t>
      </w:r>
      <w:r w:rsidRPr="00F3301C">
        <w:rPr>
          <w:sz w:val="24"/>
          <w:szCs w:val="24"/>
        </w:rPr>
        <w:t>Survey diverse groups engaged in the activities (CoP)</w:t>
      </w:r>
    </w:p>
    <w:p w14:paraId="02F3C80C" w14:textId="77777777" w:rsidR="004912AA" w:rsidRDefault="004912AA" w:rsidP="004912AA">
      <w:pPr>
        <w:pStyle w:val="ListParagraph"/>
        <w:numPr>
          <w:ilvl w:val="0"/>
          <w:numId w:val="8"/>
        </w:numPr>
        <w:rPr>
          <w:sz w:val="24"/>
          <w:szCs w:val="24"/>
        </w:rPr>
      </w:pPr>
      <w:r>
        <w:rPr>
          <w:sz w:val="24"/>
          <w:szCs w:val="24"/>
        </w:rPr>
        <w:t>Report on how the design of student experiences foster differentiated learning</w:t>
      </w:r>
    </w:p>
    <w:p w14:paraId="5D4E304E" w14:textId="77777777" w:rsidR="004912AA" w:rsidRPr="00F3301C" w:rsidRDefault="004912AA" w:rsidP="004912AA">
      <w:pPr>
        <w:pStyle w:val="ListParagraph"/>
        <w:numPr>
          <w:ilvl w:val="0"/>
          <w:numId w:val="8"/>
        </w:numPr>
        <w:rPr>
          <w:sz w:val="24"/>
          <w:szCs w:val="24"/>
        </w:rPr>
      </w:pPr>
      <w:r>
        <w:rPr>
          <w:sz w:val="24"/>
          <w:szCs w:val="24"/>
        </w:rPr>
        <w:t>Differentiation levels of artifacts and quantity of artifacts reported</w:t>
      </w:r>
      <w:r w:rsidR="002A69C6">
        <w:rPr>
          <w:sz w:val="24"/>
          <w:szCs w:val="24"/>
        </w:rPr>
        <w:t>.</w:t>
      </w:r>
      <w:r w:rsidR="002A69C6" w:rsidRPr="000440BD">
        <w:rPr>
          <w:sz w:val="24"/>
          <w:szCs w:val="24"/>
        </w:rPr>
        <w:t xml:space="preserve"> </w:t>
      </w:r>
      <w:r w:rsidR="002A69C6" w:rsidRPr="000440BD">
        <w:rPr>
          <w:rFonts w:asciiTheme="minorBidi" w:hAnsiTheme="minorBidi"/>
          <w:sz w:val="24"/>
          <w:szCs w:val="24"/>
        </w:rPr>
        <w:t>S</w:t>
      </w:r>
      <w:r w:rsidR="000440BD">
        <w:rPr>
          <w:rFonts w:asciiTheme="minorBidi" w:hAnsiTheme="minorBidi"/>
          <w:sz w:val="24"/>
          <w:szCs w:val="24"/>
        </w:rPr>
        <w:t>h</w:t>
      </w:r>
      <w:r w:rsidR="002A69C6" w:rsidRPr="000440BD">
        <w:rPr>
          <w:rFonts w:asciiTheme="minorBidi" w:hAnsiTheme="minorBidi"/>
          <w:sz w:val="24"/>
          <w:szCs w:val="24"/>
        </w:rPr>
        <w:t>ow evidence that the design of student experiences fosters differentiated learning: for example, student experiences have a low floor (allowing engagement with minimal prerequisite knowledge) and a high ceiling (offering connections to more complex relationships and more varied representations).</w:t>
      </w:r>
    </w:p>
    <w:p w14:paraId="1B9FF6CD" w14:textId="77777777" w:rsidR="002D2092" w:rsidRDefault="002D2092" w:rsidP="00F3301C">
      <w:pPr>
        <w:rPr>
          <w:sz w:val="24"/>
          <w:szCs w:val="24"/>
        </w:rPr>
      </w:pPr>
    </w:p>
    <w:p w14:paraId="62CBD9D5" w14:textId="77777777" w:rsidR="00E05614" w:rsidRDefault="00E05614" w:rsidP="00F3301C">
      <w:pPr>
        <w:jc w:val="left"/>
        <w:rPr>
          <w:sz w:val="24"/>
          <w:szCs w:val="24"/>
          <w:u w:val="single"/>
        </w:rPr>
        <w:sectPr w:rsidR="00E05614" w:rsidSect="00EB1D96">
          <w:pgSz w:w="15840" w:h="12240" w:orient="landscape"/>
          <w:pgMar w:top="1440" w:right="1440" w:bottom="1440" w:left="1440" w:header="708" w:footer="708" w:gutter="0"/>
          <w:cols w:space="708"/>
          <w:docGrid w:linePitch="360"/>
        </w:sectPr>
      </w:pPr>
    </w:p>
    <w:p w14:paraId="4170A588" w14:textId="77777777" w:rsidR="006F5782" w:rsidRDefault="002D2092" w:rsidP="00F3301C">
      <w:pPr>
        <w:jc w:val="left"/>
        <w:rPr>
          <w:rFonts w:ascii="Arial" w:hAnsi="Arial" w:cs="Arial"/>
          <w:b/>
          <w:bCs/>
          <w:iCs/>
        </w:rPr>
      </w:pPr>
      <w:r w:rsidRPr="00170E80">
        <w:rPr>
          <w:sz w:val="24"/>
          <w:szCs w:val="24"/>
          <w:u w:val="single"/>
        </w:rPr>
        <w:lastRenderedPageBreak/>
        <w:t>Implementation Plan</w:t>
      </w:r>
    </w:p>
    <w:p w14:paraId="198B347D" w14:textId="77777777" w:rsidR="006F5782" w:rsidRDefault="006F5782" w:rsidP="00F3301C">
      <w:pPr>
        <w:jc w:val="left"/>
        <w:rPr>
          <w:rFonts w:ascii="Arial" w:hAnsi="Arial" w:cs="Arial"/>
          <w:b/>
          <w:bCs/>
          <w:iCs/>
        </w:rPr>
      </w:pPr>
    </w:p>
    <w:tbl>
      <w:tblPr>
        <w:tblStyle w:val="TableGrid"/>
        <w:tblW w:w="5000" w:type="pct"/>
        <w:tblLook w:val="04A0" w:firstRow="1" w:lastRow="0" w:firstColumn="1" w:lastColumn="0" w:noHBand="0" w:noVBand="1"/>
      </w:tblPr>
      <w:tblGrid>
        <w:gridCol w:w="1991"/>
        <w:gridCol w:w="2170"/>
        <w:gridCol w:w="1914"/>
        <w:gridCol w:w="1825"/>
        <w:gridCol w:w="1316"/>
        <w:gridCol w:w="599"/>
        <w:gridCol w:w="1680"/>
        <w:gridCol w:w="1681"/>
      </w:tblGrid>
      <w:tr w:rsidR="00C62610" w:rsidRPr="005964ED" w14:paraId="2AA68CD9" w14:textId="03BE8678" w:rsidTr="00C62610">
        <w:trPr>
          <w:trHeight w:val="918"/>
        </w:trPr>
        <w:tc>
          <w:tcPr>
            <w:tcW w:w="760" w:type="pct"/>
            <w:shd w:val="clear" w:color="auto" w:fill="BFBFBF" w:themeFill="background1" w:themeFillShade="BF"/>
          </w:tcPr>
          <w:p w14:paraId="2FDFD690" w14:textId="77777777" w:rsidR="00C62610" w:rsidRPr="00BD3C25" w:rsidRDefault="00C62610" w:rsidP="00C62610">
            <w:pPr>
              <w:jc w:val="center"/>
              <w:rPr>
                <w:b/>
                <w:bCs/>
                <w:iCs/>
                <w:sz w:val="22"/>
              </w:rPr>
            </w:pPr>
            <w:r w:rsidRPr="00BD3C25">
              <w:rPr>
                <w:b/>
                <w:bCs/>
                <w:iCs/>
                <w:sz w:val="22"/>
              </w:rPr>
              <w:t xml:space="preserve">Anticipated Outcomes </w:t>
            </w:r>
          </w:p>
          <w:p w14:paraId="44074D50" w14:textId="39371B85" w:rsidR="00C62610" w:rsidRPr="00BD3C25" w:rsidRDefault="00C62610" w:rsidP="00C62610">
            <w:pPr>
              <w:jc w:val="center"/>
              <w:rPr>
                <w:b/>
                <w:bCs/>
                <w:iCs/>
                <w:sz w:val="22"/>
              </w:rPr>
            </w:pPr>
            <w:r w:rsidRPr="00BD3C25">
              <w:rPr>
                <w:b/>
                <w:bCs/>
                <w:iCs/>
                <w:sz w:val="22"/>
              </w:rPr>
              <w:t>(See Appendix A)</w:t>
            </w:r>
          </w:p>
        </w:tc>
        <w:tc>
          <w:tcPr>
            <w:tcW w:w="828" w:type="pct"/>
            <w:shd w:val="clear" w:color="auto" w:fill="BFBFBF" w:themeFill="background1" w:themeFillShade="BF"/>
          </w:tcPr>
          <w:p w14:paraId="10C82EC5" w14:textId="77777777" w:rsidR="00C62610" w:rsidRPr="00BD3C25" w:rsidRDefault="00C62610" w:rsidP="00C62610">
            <w:pPr>
              <w:jc w:val="center"/>
              <w:rPr>
                <w:b/>
                <w:bCs/>
                <w:iCs/>
                <w:sz w:val="22"/>
              </w:rPr>
            </w:pPr>
            <w:r w:rsidRPr="00BD3C25">
              <w:rPr>
                <w:b/>
                <w:bCs/>
                <w:iCs/>
                <w:sz w:val="22"/>
              </w:rPr>
              <w:t>Activities</w:t>
            </w:r>
          </w:p>
          <w:p w14:paraId="623D51B8" w14:textId="6AB70358" w:rsidR="00C62610" w:rsidRPr="00BD3C25" w:rsidRDefault="00C62610" w:rsidP="00C62610">
            <w:pPr>
              <w:jc w:val="center"/>
              <w:rPr>
                <w:b/>
                <w:bCs/>
                <w:iCs/>
                <w:sz w:val="22"/>
              </w:rPr>
            </w:pPr>
            <w:r w:rsidRPr="00BD3C25">
              <w:rPr>
                <w:b/>
                <w:bCs/>
                <w:iCs/>
                <w:sz w:val="22"/>
              </w:rPr>
              <w:t>(e.g., events, resource development, meetings etc.)</w:t>
            </w:r>
          </w:p>
        </w:tc>
        <w:tc>
          <w:tcPr>
            <w:tcW w:w="731" w:type="pct"/>
            <w:shd w:val="clear" w:color="auto" w:fill="BFBFBF" w:themeFill="background1" w:themeFillShade="BF"/>
          </w:tcPr>
          <w:p w14:paraId="0A0847A0" w14:textId="77777777" w:rsidR="00C62610" w:rsidRPr="00BD3C25" w:rsidRDefault="00C62610" w:rsidP="00C62610">
            <w:pPr>
              <w:jc w:val="center"/>
              <w:rPr>
                <w:b/>
                <w:bCs/>
                <w:iCs/>
                <w:sz w:val="22"/>
              </w:rPr>
            </w:pPr>
            <w:r w:rsidRPr="00BD3C25">
              <w:rPr>
                <w:b/>
                <w:bCs/>
                <w:iCs/>
                <w:sz w:val="22"/>
              </w:rPr>
              <w:t xml:space="preserve">Anticipated Outputs </w:t>
            </w:r>
          </w:p>
          <w:p w14:paraId="7AB073E1" w14:textId="77777777" w:rsidR="00C62610" w:rsidRPr="00BD3C25" w:rsidRDefault="00C62610" w:rsidP="00C62610">
            <w:pPr>
              <w:jc w:val="center"/>
              <w:rPr>
                <w:b/>
                <w:bCs/>
                <w:iCs/>
                <w:sz w:val="22"/>
              </w:rPr>
            </w:pPr>
            <w:r w:rsidRPr="00BD3C25">
              <w:rPr>
                <w:b/>
                <w:bCs/>
                <w:iCs/>
                <w:sz w:val="22"/>
              </w:rPr>
              <w:t>(if applicable)</w:t>
            </w:r>
          </w:p>
          <w:p w14:paraId="5C3E8D1D" w14:textId="77777777" w:rsidR="00C62610" w:rsidRPr="00BD3C25" w:rsidRDefault="00C62610" w:rsidP="00C62610">
            <w:pPr>
              <w:jc w:val="center"/>
              <w:rPr>
                <w:b/>
                <w:bCs/>
                <w:iCs/>
                <w:sz w:val="22"/>
              </w:rPr>
            </w:pPr>
          </w:p>
        </w:tc>
        <w:tc>
          <w:tcPr>
            <w:tcW w:w="697" w:type="pct"/>
            <w:shd w:val="clear" w:color="auto" w:fill="BFBFBF" w:themeFill="background1" w:themeFillShade="BF"/>
          </w:tcPr>
          <w:p w14:paraId="66B87DCE" w14:textId="4CFEE0C0" w:rsidR="00C62610" w:rsidRPr="00BD3C25" w:rsidRDefault="00C62610" w:rsidP="00C62610">
            <w:pPr>
              <w:jc w:val="center"/>
              <w:rPr>
                <w:b/>
                <w:bCs/>
                <w:iCs/>
                <w:sz w:val="22"/>
              </w:rPr>
            </w:pPr>
            <w:r w:rsidRPr="00BD3C25">
              <w:rPr>
                <w:b/>
                <w:bCs/>
                <w:iCs/>
                <w:sz w:val="22"/>
              </w:rPr>
              <w:t>Number and type of participants (if applicable)</w:t>
            </w:r>
          </w:p>
        </w:tc>
        <w:tc>
          <w:tcPr>
            <w:tcW w:w="468" w:type="pct"/>
            <w:shd w:val="clear" w:color="auto" w:fill="BFBFBF" w:themeFill="background1" w:themeFillShade="BF"/>
          </w:tcPr>
          <w:p w14:paraId="4EBF33BB" w14:textId="67DE2411" w:rsidR="00C62610" w:rsidRPr="00BD3C25" w:rsidRDefault="00C62610" w:rsidP="00C62610">
            <w:pPr>
              <w:jc w:val="center"/>
              <w:rPr>
                <w:b/>
                <w:bCs/>
                <w:iCs/>
                <w:sz w:val="22"/>
              </w:rPr>
            </w:pPr>
            <w:r w:rsidRPr="00BD3C25">
              <w:rPr>
                <w:b/>
                <w:bCs/>
                <w:iCs/>
                <w:sz w:val="22"/>
              </w:rPr>
              <w:t>Anticipated Timeline</w:t>
            </w:r>
          </w:p>
        </w:tc>
        <w:tc>
          <w:tcPr>
            <w:tcW w:w="874" w:type="pct"/>
            <w:gridSpan w:val="2"/>
            <w:shd w:val="clear" w:color="auto" w:fill="BFBFBF" w:themeFill="background1" w:themeFillShade="BF"/>
          </w:tcPr>
          <w:p w14:paraId="25937CED" w14:textId="77777777" w:rsidR="00C62610" w:rsidRPr="00BD3C25" w:rsidRDefault="00C62610" w:rsidP="00C62610">
            <w:pPr>
              <w:jc w:val="center"/>
              <w:rPr>
                <w:b/>
                <w:bCs/>
                <w:iCs/>
                <w:sz w:val="22"/>
              </w:rPr>
            </w:pPr>
            <w:r>
              <w:rPr>
                <w:b/>
                <w:bCs/>
                <w:iCs/>
                <w:sz w:val="22"/>
              </w:rPr>
              <w:t xml:space="preserve">Performance Measurement </w:t>
            </w:r>
            <w:r w:rsidRPr="00C62610">
              <w:rPr>
                <w:iCs/>
                <w:sz w:val="22"/>
              </w:rPr>
              <w:t>Monitoring and Evaluation – submitted quarterly</w:t>
            </w:r>
          </w:p>
          <w:p w14:paraId="171F665C" w14:textId="262C4CCB" w:rsidR="00C62610" w:rsidRPr="00BD3C25" w:rsidRDefault="00C62610" w:rsidP="00C62610">
            <w:pPr>
              <w:jc w:val="center"/>
              <w:rPr>
                <w:b/>
                <w:bCs/>
                <w:iCs/>
                <w:sz w:val="22"/>
              </w:rPr>
            </w:pPr>
            <w:r w:rsidRPr="00BD3C25">
              <w:rPr>
                <w:bCs/>
                <w:iCs/>
                <w:sz w:val="22"/>
              </w:rPr>
              <w:t>(Required: Surveys and interviews for teachers, parents, etc.)</w:t>
            </w:r>
          </w:p>
        </w:tc>
        <w:tc>
          <w:tcPr>
            <w:tcW w:w="642" w:type="pct"/>
            <w:shd w:val="clear" w:color="auto" w:fill="BFBFBF" w:themeFill="background1" w:themeFillShade="BF"/>
          </w:tcPr>
          <w:p w14:paraId="3F395773" w14:textId="41FB02D8" w:rsidR="00C62610" w:rsidRPr="00BD3C25" w:rsidRDefault="00C62610" w:rsidP="00C62610">
            <w:pPr>
              <w:jc w:val="center"/>
              <w:rPr>
                <w:b/>
                <w:bCs/>
                <w:iCs/>
                <w:sz w:val="22"/>
              </w:rPr>
            </w:pPr>
            <w:r>
              <w:rPr>
                <w:b/>
                <w:bCs/>
                <w:iCs/>
                <w:sz w:val="22"/>
              </w:rPr>
              <w:t xml:space="preserve">Performance Metrics – submitted quarterly </w:t>
            </w:r>
            <w:r>
              <w:rPr>
                <w:iCs/>
                <w:sz w:val="22"/>
              </w:rPr>
              <w:t>(Required: As part of the monitoring and evaluation)</w:t>
            </w:r>
          </w:p>
        </w:tc>
      </w:tr>
      <w:tr w:rsidR="003C2FE3" w14:paraId="270E2AA9" w14:textId="15DCB6EA" w:rsidTr="003C2FE3">
        <w:tc>
          <w:tcPr>
            <w:tcW w:w="760" w:type="pct"/>
          </w:tcPr>
          <w:p w14:paraId="527627DD" w14:textId="77777777" w:rsidR="003C2FE3" w:rsidRPr="00DD5EDF" w:rsidRDefault="003C2FE3" w:rsidP="00AC44C3">
            <w:pPr>
              <w:rPr>
                <w:bCs/>
                <w:iCs/>
                <w:sz w:val="22"/>
                <w:szCs w:val="22"/>
              </w:rPr>
            </w:pPr>
          </w:p>
        </w:tc>
        <w:tc>
          <w:tcPr>
            <w:tcW w:w="828" w:type="pct"/>
          </w:tcPr>
          <w:p w14:paraId="19E42A9F" w14:textId="77777777" w:rsidR="003C2FE3" w:rsidRPr="00DD5EDF" w:rsidRDefault="003C2FE3" w:rsidP="00AC44C3">
            <w:pPr>
              <w:rPr>
                <w:bCs/>
                <w:iCs/>
                <w:sz w:val="22"/>
                <w:szCs w:val="22"/>
              </w:rPr>
            </w:pPr>
          </w:p>
        </w:tc>
        <w:tc>
          <w:tcPr>
            <w:tcW w:w="731" w:type="pct"/>
          </w:tcPr>
          <w:p w14:paraId="6143C75D" w14:textId="77777777" w:rsidR="003C2FE3" w:rsidRPr="00DD5EDF" w:rsidRDefault="003C2FE3" w:rsidP="00AC44C3">
            <w:pPr>
              <w:rPr>
                <w:bCs/>
                <w:iCs/>
                <w:sz w:val="22"/>
                <w:szCs w:val="22"/>
              </w:rPr>
            </w:pPr>
          </w:p>
        </w:tc>
        <w:tc>
          <w:tcPr>
            <w:tcW w:w="697" w:type="pct"/>
          </w:tcPr>
          <w:p w14:paraId="00441E12" w14:textId="77777777" w:rsidR="003C2FE3" w:rsidRPr="00DD5EDF" w:rsidRDefault="003C2FE3" w:rsidP="00AC44C3">
            <w:pPr>
              <w:rPr>
                <w:bCs/>
                <w:iCs/>
                <w:sz w:val="22"/>
                <w:szCs w:val="22"/>
              </w:rPr>
            </w:pPr>
          </w:p>
        </w:tc>
        <w:tc>
          <w:tcPr>
            <w:tcW w:w="700" w:type="pct"/>
            <w:gridSpan w:val="2"/>
          </w:tcPr>
          <w:p w14:paraId="50423F80" w14:textId="77777777" w:rsidR="003C2FE3" w:rsidRPr="00DD5EDF" w:rsidRDefault="003C2FE3" w:rsidP="00AC44C3">
            <w:pPr>
              <w:rPr>
                <w:bCs/>
                <w:iCs/>
                <w:sz w:val="22"/>
                <w:szCs w:val="22"/>
              </w:rPr>
            </w:pPr>
          </w:p>
        </w:tc>
        <w:tc>
          <w:tcPr>
            <w:tcW w:w="642" w:type="pct"/>
          </w:tcPr>
          <w:p w14:paraId="188AFCBA" w14:textId="77777777" w:rsidR="003C2FE3" w:rsidRPr="00DD5EDF" w:rsidRDefault="003C2FE3" w:rsidP="00F3301C">
            <w:pPr>
              <w:widowControl/>
              <w:adjustRightInd/>
              <w:spacing w:after="160" w:line="259" w:lineRule="auto"/>
              <w:jc w:val="left"/>
              <w:textAlignment w:val="auto"/>
              <w:rPr>
                <w:bCs/>
                <w:iCs/>
                <w:sz w:val="22"/>
                <w:szCs w:val="22"/>
              </w:rPr>
            </w:pPr>
          </w:p>
        </w:tc>
        <w:tc>
          <w:tcPr>
            <w:tcW w:w="642" w:type="pct"/>
          </w:tcPr>
          <w:p w14:paraId="4F61E435" w14:textId="77777777" w:rsidR="003C2FE3" w:rsidRPr="00DD5EDF" w:rsidRDefault="003C2FE3" w:rsidP="00F3301C">
            <w:pPr>
              <w:widowControl/>
              <w:adjustRightInd/>
              <w:spacing w:after="160" w:line="259" w:lineRule="auto"/>
              <w:jc w:val="left"/>
              <w:textAlignment w:val="auto"/>
              <w:rPr>
                <w:bCs/>
                <w:iCs/>
                <w:sz w:val="22"/>
                <w:szCs w:val="22"/>
              </w:rPr>
            </w:pPr>
          </w:p>
        </w:tc>
      </w:tr>
      <w:tr w:rsidR="003C2FE3" w14:paraId="4E2B2078" w14:textId="797C9DBE" w:rsidTr="003C2FE3">
        <w:tc>
          <w:tcPr>
            <w:tcW w:w="760" w:type="pct"/>
          </w:tcPr>
          <w:p w14:paraId="65876CFC" w14:textId="77777777" w:rsidR="003C2FE3" w:rsidRPr="00DD5EDF" w:rsidRDefault="003C2FE3" w:rsidP="00AC44C3">
            <w:pPr>
              <w:rPr>
                <w:bCs/>
                <w:iCs/>
                <w:sz w:val="22"/>
                <w:szCs w:val="22"/>
              </w:rPr>
            </w:pPr>
          </w:p>
        </w:tc>
        <w:tc>
          <w:tcPr>
            <w:tcW w:w="828" w:type="pct"/>
          </w:tcPr>
          <w:p w14:paraId="176CE65A" w14:textId="77777777" w:rsidR="003C2FE3" w:rsidRPr="00DD5EDF" w:rsidRDefault="003C2FE3" w:rsidP="00AC44C3">
            <w:pPr>
              <w:rPr>
                <w:bCs/>
                <w:iCs/>
                <w:sz w:val="22"/>
                <w:szCs w:val="22"/>
              </w:rPr>
            </w:pPr>
          </w:p>
        </w:tc>
        <w:tc>
          <w:tcPr>
            <w:tcW w:w="731" w:type="pct"/>
          </w:tcPr>
          <w:p w14:paraId="47CDC643" w14:textId="77777777" w:rsidR="003C2FE3" w:rsidRPr="00DD5EDF" w:rsidRDefault="003C2FE3" w:rsidP="00AC44C3">
            <w:pPr>
              <w:rPr>
                <w:bCs/>
                <w:iCs/>
                <w:sz w:val="22"/>
                <w:szCs w:val="22"/>
              </w:rPr>
            </w:pPr>
          </w:p>
        </w:tc>
        <w:tc>
          <w:tcPr>
            <w:tcW w:w="697" w:type="pct"/>
          </w:tcPr>
          <w:p w14:paraId="3C3BE1B1" w14:textId="77777777" w:rsidR="003C2FE3" w:rsidRPr="00DD5EDF" w:rsidRDefault="003C2FE3" w:rsidP="00AC44C3">
            <w:pPr>
              <w:rPr>
                <w:bCs/>
                <w:iCs/>
                <w:sz w:val="22"/>
                <w:szCs w:val="22"/>
              </w:rPr>
            </w:pPr>
          </w:p>
        </w:tc>
        <w:tc>
          <w:tcPr>
            <w:tcW w:w="700" w:type="pct"/>
            <w:gridSpan w:val="2"/>
          </w:tcPr>
          <w:p w14:paraId="604E059C" w14:textId="77777777" w:rsidR="003C2FE3" w:rsidRPr="00DD5EDF" w:rsidRDefault="003C2FE3" w:rsidP="00AC44C3">
            <w:pPr>
              <w:rPr>
                <w:bCs/>
                <w:iCs/>
                <w:sz w:val="22"/>
                <w:szCs w:val="22"/>
              </w:rPr>
            </w:pPr>
          </w:p>
        </w:tc>
        <w:tc>
          <w:tcPr>
            <w:tcW w:w="642" w:type="pct"/>
          </w:tcPr>
          <w:p w14:paraId="2C3A285C" w14:textId="77777777" w:rsidR="003C2FE3" w:rsidRPr="00DD5EDF" w:rsidRDefault="003C2FE3" w:rsidP="00F3301C">
            <w:pPr>
              <w:widowControl/>
              <w:adjustRightInd/>
              <w:spacing w:after="160" w:line="259" w:lineRule="auto"/>
              <w:jc w:val="left"/>
              <w:textAlignment w:val="auto"/>
              <w:rPr>
                <w:bCs/>
                <w:iCs/>
                <w:sz w:val="22"/>
                <w:szCs w:val="22"/>
              </w:rPr>
            </w:pPr>
          </w:p>
        </w:tc>
        <w:tc>
          <w:tcPr>
            <w:tcW w:w="642" w:type="pct"/>
          </w:tcPr>
          <w:p w14:paraId="3CBC6FB8" w14:textId="77777777" w:rsidR="003C2FE3" w:rsidRPr="00DD5EDF" w:rsidRDefault="003C2FE3" w:rsidP="00F3301C">
            <w:pPr>
              <w:widowControl/>
              <w:adjustRightInd/>
              <w:spacing w:after="160" w:line="259" w:lineRule="auto"/>
              <w:jc w:val="left"/>
              <w:textAlignment w:val="auto"/>
              <w:rPr>
                <w:bCs/>
                <w:iCs/>
                <w:sz w:val="22"/>
                <w:szCs w:val="22"/>
              </w:rPr>
            </w:pPr>
          </w:p>
        </w:tc>
      </w:tr>
      <w:tr w:rsidR="003C2FE3" w14:paraId="398321FA" w14:textId="2416BCB0" w:rsidTr="003C2FE3">
        <w:tc>
          <w:tcPr>
            <w:tcW w:w="760" w:type="pct"/>
          </w:tcPr>
          <w:p w14:paraId="67898DA2" w14:textId="77777777" w:rsidR="003C2FE3" w:rsidRPr="00DD5EDF" w:rsidRDefault="003C2FE3" w:rsidP="00AC44C3">
            <w:pPr>
              <w:rPr>
                <w:bCs/>
                <w:iCs/>
                <w:sz w:val="22"/>
                <w:szCs w:val="22"/>
              </w:rPr>
            </w:pPr>
          </w:p>
        </w:tc>
        <w:tc>
          <w:tcPr>
            <w:tcW w:w="828" w:type="pct"/>
          </w:tcPr>
          <w:p w14:paraId="230B6B3A" w14:textId="77777777" w:rsidR="003C2FE3" w:rsidRPr="00DD5EDF" w:rsidRDefault="003C2FE3" w:rsidP="00AC44C3">
            <w:pPr>
              <w:rPr>
                <w:bCs/>
                <w:iCs/>
                <w:sz w:val="22"/>
                <w:szCs w:val="22"/>
              </w:rPr>
            </w:pPr>
          </w:p>
        </w:tc>
        <w:tc>
          <w:tcPr>
            <w:tcW w:w="731" w:type="pct"/>
          </w:tcPr>
          <w:p w14:paraId="081D4EB7" w14:textId="77777777" w:rsidR="003C2FE3" w:rsidRPr="00DD5EDF" w:rsidRDefault="003C2FE3" w:rsidP="00AC44C3">
            <w:pPr>
              <w:rPr>
                <w:bCs/>
                <w:iCs/>
                <w:sz w:val="22"/>
                <w:szCs w:val="22"/>
              </w:rPr>
            </w:pPr>
          </w:p>
        </w:tc>
        <w:tc>
          <w:tcPr>
            <w:tcW w:w="697" w:type="pct"/>
          </w:tcPr>
          <w:p w14:paraId="67617042" w14:textId="77777777" w:rsidR="003C2FE3" w:rsidRPr="00DD5EDF" w:rsidRDefault="003C2FE3" w:rsidP="00AC44C3">
            <w:pPr>
              <w:rPr>
                <w:bCs/>
                <w:iCs/>
                <w:sz w:val="22"/>
                <w:szCs w:val="22"/>
              </w:rPr>
            </w:pPr>
          </w:p>
        </w:tc>
        <w:tc>
          <w:tcPr>
            <w:tcW w:w="700" w:type="pct"/>
            <w:gridSpan w:val="2"/>
          </w:tcPr>
          <w:p w14:paraId="201C9382" w14:textId="77777777" w:rsidR="003C2FE3" w:rsidRPr="00DD5EDF" w:rsidRDefault="003C2FE3" w:rsidP="00AC44C3">
            <w:pPr>
              <w:rPr>
                <w:bCs/>
                <w:iCs/>
                <w:sz w:val="22"/>
                <w:szCs w:val="22"/>
              </w:rPr>
            </w:pPr>
          </w:p>
        </w:tc>
        <w:tc>
          <w:tcPr>
            <w:tcW w:w="642" w:type="pct"/>
          </w:tcPr>
          <w:p w14:paraId="03539B8D" w14:textId="77777777" w:rsidR="003C2FE3" w:rsidRPr="00DD5EDF" w:rsidRDefault="003C2FE3" w:rsidP="00F3301C">
            <w:pPr>
              <w:widowControl/>
              <w:adjustRightInd/>
              <w:spacing w:after="160" w:line="259" w:lineRule="auto"/>
              <w:jc w:val="left"/>
              <w:textAlignment w:val="auto"/>
              <w:rPr>
                <w:bCs/>
                <w:iCs/>
                <w:sz w:val="22"/>
                <w:szCs w:val="22"/>
              </w:rPr>
            </w:pPr>
          </w:p>
        </w:tc>
        <w:tc>
          <w:tcPr>
            <w:tcW w:w="642" w:type="pct"/>
          </w:tcPr>
          <w:p w14:paraId="1751736C" w14:textId="77777777" w:rsidR="003C2FE3" w:rsidRPr="00DD5EDF" w:rsidRDefault="003C2FE3" w:rsidP="00F3301C">
            <w:pPr>
              <w:widowControl/>
              <w:adjustRightInd/>
              <w:spacing w:after="160" w:line="259" w:lineRule="auto"/>
              <w:jc w:val="left"/>
              <w:textAlignment w:val="auto"/>
              <w:rPr>
                <w:bCs/>
                <w:iCs/>
                <w:sz w:val="22"/>
                <w:szCs w:val="22"/>
              </w:rPr>
            </w:pPr>
          </w:p>
        </w:tc>
      </w:tr>
    </w:tbl>
    <w:p w14:paraId="76BB3EAC" w14:textId="77777777" w:rsidR="006F5782" w:rsidRDefault="006F5782" w:rsidP="002D2092">
      <w:pPr>
        <w:rPr>
          <w:sz w:val="24"/>
          <w:szCs w:val="24"/>
        </w:rPr>
      </w:pPr>
    </w:p>
    <w:p w14:paraId="08604EF0" w14:textId="7A6B9843" w:rsidR="00F3301C" w:rsidRDefault="003C2FE3">
      <w:pPr>
        <w:rPr>
          <w:sz w:val="24"/>
          <w:szCs w:val="24"/>
          <w:u w:val="single"/>
        </w:rPr>
      </w:pPr>
      <w:r>
        <w:rPr>
          <w:sz w:val="24"/>
          <w:szCs w:val="24"/>
          <w:u w:val="single"/>
        </w:rPr>
        <w:t>Monitoring and Evaluation Reports including Performance Metrics (Due Quarterly)</w:t>
      </w:r>
    </w:p>
    <w:p w14:paraId="71C109CD" w14:textId="613C34C2" w:rsidR="002D2092" w:rsidRPr="00170E80" w:rsidRDefault="004E4501">
      <w:pPr>
        <w:rPr>
          <w:sz w:val="24"/>
          <w:szCs w:val="24"/>
          <w:u w:val="single"/>
        </w:rPr>
      </w:pPr>
      <w:r>
        <w:rPr>
          <w:sz w:val="24"/>
          <w:szCs w:val="24"/>
          <w:u w:val="single"/>
        </w:rPr>
        <w:t xml:space="preserve">Interim </w:t>
      </w:r>
      <w:r w:rsidRPr="00F3301C">
        <w:rPr>
          <w:sz w:val="24"/>
          <w:szCs w:val="24"/>
          <w:u w:val="single"/>
        </w:rPr>
        <w:t>Report</w:t>
      </w:r>
      <w:r>
        <w:rPr>
          <w:sz w:val="24"/>
          <w:szCs w:val="24"/>
          <w:u w:val="single"/>
        </w:rPr>
        <w:t xml:space="preserve"> (Due Feb </w:t>
      </w:r>
      <w:r w:rsidR="003C2FE3">
        <w:rPr>
          <w:sz w:val="24"/>
          <w:szCs w:val="24"/>
          <w:u w:val="single"/>
        </w:rPr>
        <w:t>2020</w:t>
      </w:r>
      <w:r>
        <w:rPr>
          <w:sz w:val="24"/>
          <w:szCs w:val="24"/>
          <w:u w:val="single"/>
        </w:rPr>
        <w:t>)</w:t>
      </w:r>
      <w:r w:rsidR="00C00276">
        <w:rPr>
          <w:noProof/>
          <w:sz w:val="24"/>
          <w:szCs w:val="24"/>
          <w:u w:val="single"/>
        </w:rPr>
        <w:pict w14:anchorId="3642FDDD">
          <v:shape id="_x0000_s1028" type="#_x0000_t202" style="position:absolute;left:0;text-align:left;margin-left:-4.15pt;margin-top:33.05pt;width:651pt;height:97.95pt;z-index:251663360;visibility:visible;mso-height-percent:200;mso-wrap-distance-left:9pt;mso-wrap-distance-top:0;mso-wrap-distance-right:9pt;mso-wrap-distance-bottom:0;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iNmJQIAAEwEAAAOAAAAZHJzL2Uyb0RvYy54bWysVNuO0zAQfUfiHyy/06ShXdqo6WrpUoS0&#10;XKRdPmDiOI2Fb9huk+XrGTvZUm4viDxYHs/4eOacmWyuByXJiTsvjK7ofJZTwjUzjdCHin5+2L9Y&#10;UeID6Aak0byij9zT6+3zZ5velrwwnZENdwRBtC97W9EuBFtmmWcdV+BnxnKNztY4BQFNd8gaBz2i&#10;K5kVeX6V9cY11hnGvcfT29FJtwm/bTkLH9vW80BkRTG3kFaX1jqu2XYD5cGB7QSb0oB/yEKB0Pjo&#10;GeoWApCjE79BKcGc8aYNM2ZUZtpWMJ5qwGrm+S/V3HdgeaoFyfH2TJP/f7Dsw+mTI6KpaEGJBoUS&#10;PfAhkNdmIEVkp7e+xKB7i2FhwGNUOVXq7Z1hXzzRZteBPvAb50zfcWgwu3m8mV1cHXF8BKn796bB&#10;Z+AYTAIaWqcidUgGQXRU6fGsTEyF4eFytc6LK3Qx9M0X+cv1apnegPLpunU+vOVGkbipqEPpEzyc&#10;7nyI6UD5FBJf80aKZi+kTIY71DvpyAmwTfbpm9B/CpOa9BVdL4vlyMBfIfL0/QlCiYD9LoWq6Ooc&#10;BGXk7Y1uUjcGEHLcY8pST0RG7kYWw1APk2KTPrVpHpFZZ8b2xnHETWfcN0p6bO2K+q9HcJwS+U6j&#10;Ouv5YhFnIRmL5asCDXfpqS89oBlCVTRQMm53Ic1P4s3eoIp7kfiNco+ZTCljyybap/GKM3Fpp6gf&#10;P4HtdwAAAP//AwBQSwMEFAAGAAgAAAAhAGA57qbeAAAACQEAAA8AAABkcnMvZG93bnJldi54bWxM&#10;j81uwjAQhO+V+g7WVuoFgfOjIAjZoBaJU08Eejexm0TE6zQ2EN6+21N7nJ3RzLfFdrK9uJnRd44Q&#10;4kUEwlDtdEcNwum4n69A+KBIq96RQXgYD9vy+alQuXZ3OphbFRrBJeRzhdCGMORS+ro1VvmFGwyx&#10;9+VGqwLLsZF6VHcut71MomgpreqIF1o1mF1r6kt1tQjL7yqdfXzqGR0e+/extpnenTLE15fpbQMi&#10;mCn8heEXn9GhZKazu5L2okeYr1JOIqRRDIL9dbzmwxkhyeIEZFnI/x+UPwAAAP//AwBQSwECLQAU&#10;AAYACAAAACEAtoM4kv4AAADhAQAAEwAAAAAAAAAAAAAAAAAAAAAAW0NvbnRlbnRfVHlwZXNdLnht&#10;bFBLAQItABQABgAIAAAAIQA4/SH/1gAAAJQBAAALAAAAAAAAAAAAAAAAAC8BAABfcmVscy8ucmVs&#10;c1BLAQItABQABgAIAAAAIQDV1iNmJQIAAEwEAAAOAAAAAAAAAAAAAAAAAC4CAABkcnMvZTJvRG9j&#10;LnhtbFBLAQItABQABgAIAAAAIQBgOe6m3gAAAAkBAAAPAAAAAAAAAAAAAAAAAH8EAABkcnMvZG93&#10;bnJldi54bWxQSwUGAAAAAAQABADzAAAAigUAAAAA&#10;">
            <v:textbox style="mso-fit-shape-to-text:t">
              <w:txbxContent>
                <w:p w14:paraId="4FB7E3A9" w14:textId="77777777" w:rsidR="00C86CEC" w:rsidRDefault="00C86CEC" w:rsidP="00C86CEC">
                  <w:r>
                    <w:t>[Insert text]</w:t>
                  </w:r>
                </w:p>
                <w:p w14:paraId="5CA5A25C" w14:textId="77777777" w:rsidR="00C86CEC" w:rsidRDefault="00C86CEC" w:rsidP="00C86CEC"/>
                <w:p w14:paraId="595286B3" w14:textId="77777777" w:rsidR="00C86CEC" w:rsidRDefault="00C86CEC" w:rsidP="00C86CEC"/>
                <w:p w14:paraId="4E0674B7" w14:textId="77777777" w:rsidR="00C86CEC" w:rsidRDefault="00C86CEC" w:rsidP="00C86CEC"/>
                <w:p w14:paraId="68B87BB3" w14:textId="77777777" w:rsidR="00C86CEC" w:rsidRPr="00C86CEC" w:rsidRDefault="00C86CEC" w:rsidP="00C86CEC"/>
              </w:txbxContent>
            </v:textbox>
            <w10:wrap type="topAndBottom"/>
          </v:shape>
        </w:pict>
      </w:r>
    </w:p>
    <w:p w14:paraId="15A1FBA8" w14:textId="77777777" w:rsidR="00C86CEC" w:rsidRDefault="00C86CEC" w:rsidP="002D2092">
      <w:pPr>
        <w:rPr>
          <w:sz w:val="24"/>
          <w:szCs w:val="24"/>
        </w:rPr>
      </w:pPr>
    </w:p>
    <w:p w14:paraId="02400B04" w14:textId="77777777" w:rsidR="00E05614" w:rsidRDefault="00E05614" w:rsidP="00220447">
      <w:pPr>
        <w:rPr>
          <w:b/>
          <w:sz w:val="24"/>
          <w:szCs w:val="24"/>
        </w:rPr>
        <w:sectPr w:rsidR="00E05614" w:rsidSect="00EB1D96">
          <w:pgSz w:w="15840" w:h="12240" w:orient="landscape"/>
          <w:pgMar w:top="1440" w:right="1440" w:bottom="1440" w:left="1440" w:header="708" w:footer="708" w:gutter="0"/>
          <w:cols w:space="708"/>
          <w:docGrid w:linePitch="360"/>
        </w:sectPr>
      </w:pPr>
    </w:p>
    <w:p w14:paraId="6DF347A8" w14:textId="77777777" w:rsidR="00220447" w:rsidRPr="00220447" w:rsidRDefault="00BD1B21" w:rsidP="00220447">
      <w:pPr>
        <w:rPr>
          <w:b/>
          <w:sz w:val="24"/>
          <w:szCs w:val="24"/>
        </w:rPr>
      </w:pPr>
      <w:r>
        <w:rPr>
          <w:b/>
          <w:sz w:val="24"/>
          <w:szCs w:val="24"/>
        </w:rPr>
        <w:lastRenderedPageBreak/>
        <w:t>ACTIVITIES/</w:t>
      </w:r>
      <w:r w:rsidR="00F939CB">
        <w:rPr>
          <w:b/>
          <w:sz w:val="24"/>
          <w:szCs w:val="24"/>
        </w:rPr>
        <w:t>OUTCOMES</w:t>
      </w:r>
    </w:p>
    <w:p w14:paraId="2910E282" w14:textId="77777777" w:rsidR="00220447" w:rsidRDefault="00F939CB" w:rsidP="00220447">
      <w:pPr>
        <w:rPr>
          <w:i/>
          <w:sz w:val="24"/>
          <w:szCs w:val="24"/>
        </w:rPr>
      </w:pPr>
      <w:r>
        <w:rPr>
          <w:i/>
          <w:sz w:val="24"/>
          <w:szCs w:val="24"/>
        </w:rPr>
        <w:t>What activities have the CoP</w:t>
      </w:r>
      <w:r w:rsidR="00617F9A">
        <w:rPr>
          <w:i/>
          <w:sz w:val="24"/>
          <w:szCs w:val="24"/>
        </w:rPr>
        <w:t>s</w:t>
      </w:r>
      <w:r>
        <w:rPr>
          <w:i/>
          <w:sz w:val="24"/>
          <w:szCs w:val="24"/>
        </w:rPr>
        <w:t xml:space="preserve"> engaged in to </w:t>
      </w:r>
      <w:r w:rsidR="0076683D">
        <w:rPr>
          <w:i/>
          <w:sz w:val="24"/>
          <w:szCs w:val="24"/>
        </w:rPr>
        <w:t>achieve</w:t>
      </w:r>
      <w:r w:rsidR="006E2EEB">
        <w:rPr>
          <w:i/>
          <w:sz w:val="24"/>
          <w:szCs w:val="24"/>
        </w:rPr>
        <w:t xml:space="preserve"> </w:t>
      </w:r>
      <w:r>
        <w:rPr>
          <w:i/>
          <w:sz w:val="24"/>
          <w:szCs w:val="24"/>
        </w:rPr>
        <w:t xml:space="preserve">network outcomes </w:t>
      </w:r>
      <w:r w:rsidR="00BD1B21">
        <w:rPr>
          <w:i/>
          <w:sz w:val="24"/>
          <w:szCs w:val="24"/>
        </w:rPr>
        <w:t xml:space="preserve">through </w:t>
      </w:r>
      <w:r w:rsidR="00617F9A">
        <w:rPr>
          <w:i/>
          <w:sz w:val="24"/>
          <w:szCs w:val="24"/>
        </w:rPr>
        <w:t>their</w:t>
      </w:r>
      <w:r w:rsidR="006E2EEB">
        <w:rPr>
          <w:i/>
          <w:sz w:val="24"/>
          <w:szCs w:val="24"/>
        </w:rPr>
        <w:t xml:space="preserve"> work</w:t>
      </w:r>
      <w:r w:rsidR="00220447" w:rsidRPr="00220447">
        <w:rPr>
          <w:i/>
          <w:sz w:val="24"/>
          <w:szCs w:val="24"/>
        </w:rPr>
        <w:t>?</w:t>
      </w:r>
      <w:r w:rsidR="002638D3">
        <w:rPr>
          <w:i/>
          <w:sz w:val="24"/>
          <w:szCs w:val="24"/>
        </w:rPr>
        <w:t xml:space="preserve"> </w:t>
      </w:r>
    </w:p>
    <w:p w14:paraId="07CE63FB" w14:textId="77777777" w:rsidR="002638D3" w:rsidRDefault="002638D3" w:rsidP="00220447">
      <w:pPr>
        <w:rPr>
          <w:sz w:val="24"/>
          <w:szCs w:val="24"/>
        </w:rPr>
      </w:pPr>
    </w:p>
    <w:p w14:paraId="13DE43FE" w14:textId="77777777" w:rsidR="002638D3" w:rsidRDefault="002638D3" w:rsidP="00220447">
      <w:pPr>
        <w:rPr>
          <w:sz w:val="24"/>
          <w:szCs w:val="24"/>
        </w:rPr>
      </w:pPr>
      <w:r>
        <w:rPr>
          <w:sz w:val="24"/>
          <w:szCs w:val="24"/>
        </w:rPr>
        <w:t>CoPs wil</w:t>
      </w:r>
      <w:r w:rsidR="0070237A">
        <w:rPr>
          <w:sz w:val="24"/>
          <w:szCs w:val="24"/>
        </w:rPr>
        <w:t>l produce/report on the following annually</w:t>
      </w:r>
      <w:r>
        <w:rPr>
          <w:sz w:val="24"/>
          <w:szCs w:val="24"/>
        </w:rPr>
        <w:t>:</w:t>
      </w:r>
    </w:p>
    <w:p w14:paraId="50E31667" w14:textId="77777777" w:rsidR="002638D3" w:rsidRPr="00FB7FE3" w:rsidRDefault="002638D3" w:rsidP="00220447">
      <w:pPr>
        <w:rPr>
          <w:b/>
          <w:sz w:val="24"/>
          <w:szCs w:val="24"/>
        </w:rPr>
      </w:pPr>
    </w:p>
    <w:p w14:paraId="32DF50ED" w14:textId="77777777" w:rsidR="00FB7FE3" w:rsidRPr="00FB7FE3" w:rsidRDefault="00FB7FE3" w:rsidP="00220447">
      <w:pPr>
        <w:rPr>
          <w:b/>
          <w:sz w:val="24"/>
          <w:szCs w:val="24"/>
        </w:rPr>
      </w:pPr>
      <w:r w:rsidRPr="00FB7FE3">
        <w:rPr>
          <w:b/>
          <w:sz w:val="24"/>
          <w:szCs w:val="24"/>
        </w:rPr>
        <w:t>Resource Production</w:t>
      </w:r>
    </w:p>
    <w:p w14:paraId="3C304FF7" w14:textId="77777777" w:rsidR="002638D3" w:rsidRPr="00FB7FE3" w:rsidRDefault="002638D3" w:rsidP="00FB7FE3">
      <w:pPr>
        <w:pStyle w:val="ListParagraph"/>
        <w:numPr>
          <w:ilvl w:val="0"/>
          <w:numId w:val="15"/>
        </w:numPr>
        <w:rPr>
          <w:sz w:val="24"/>
          <w:szCs w:val="24"/>
        </w:rPr>
      </w:pPr>
      <w:r w:rsidRPr="00FB7FE3">
        <w:rPr>
          <w:sz w:val="24"/>
          <w:szCs w:val="24"/>
        </w:rPr>
        <w:t>Actionable evidence-informed, differentiated resources</w:t>
      </w:r>
    </w:p>
    <w:p w14:paraId="24789597" w14:textId="77777777" w:rsidR="0070237A" w:rsidRDefault="0070237A" w:rsidP="0070237A">
      <w:pPr>
        <w:pStyle w:val="ListParagraph"/>
        <w:numPr>
          <w:ilvl w:val="0"/>
          <w:numId w:val="14"/>
        </w:numPr>
        <w:rPr>
          <w:sz w:val="24"/>
          <w:szCs w:val="24"/>
        </w:rPr>
      </w:pPr>
      <w:r w:rsidRPr="0070237A">
        <w:rPr>
          <w:sz w:val="24"/>
          <w:szCs w:val="24"/>
        </w:rPr>
        <w:t>Lesson plans/supporting resources</w:t>
      </w:r>
    </w:p>
    <w:p w14:paraId="410F9A0C" w14:textId="77777777" w:rsidR="0070237A" w:rsidRDefault="0070237A" w:rsidP="0070237A">
      <w:pPr>
        <w:pStyle w:val="ListParagraph"/>
        <w:numPr>
          <w:ilvl w:val="0"/>
          <w:numId w:val="14"/>
        </w:numPr>
        <w:rPr>
          <w:sz w:val="24"/>
          <w:szCs w:val="24"/>
        </w:rPr>
      </w:pPr>
      <w:r w:rsidRPr="0070237A">
        <w:rPr>
          <w:sz w:val="24"/>
          <w:szCs w:val="24"/>
        </w:rPr>
        <w:t>One case study/CoP</w:t>
      </w:r>
    </w:p>
    <w:p w14:paraId="0E95902F" w14:textId="77777777" w:rsidR="002638D3" w:rsidRDefault="0070237A" w:rsidP="0070237A">
      <w:pPr>
        <w:pStyle w:val="ListParagraph"/>
        <w:numPr>
          <w:ilvl w:val="0"/>
          <w:numId w:val="14"/>
        </w:numPr>
        <w:rPr>
          <w:sz w:val="24"/>
          <w:szCs w:val="24"/>
        </w:rPr>
      </w:pPr>
      <w:r w:rsidRPr="0070237A">
        <w:rPr>
          <w:sz w:val="24"/>
          <w:szCs w:val="24"/>
        </w:rPr>
        <w:t>One research mini/CoP</w:t>
      </w:r>
    </w:p>
    <w:p w14:paraId="1AC91C0A" w14:textId="77777777" w:rsidR="0070237A" w:rsidRDefault="00FB7FE3" w:rsidP="00FB7FE3">
      <w:pPr>
        <w:pStyle w:val="ListParagraph"/>
        <w:numPr>
          <w:ilvl w:val="0"/>
          <w:numId w:val="15"/>
        </w:numPr>
        <w:rPr>
          <w:sz w:val="24"/>
          <w:szCs w:val="24"/>
        </w:rPr>
      </w:pPr>
      <w:r>
        <w:rPr>
          <w:sz w:val="24"/>
          <w:szCs w:val="24"/>
        </w:rPr>
        <w:t>Research Syntheses</w:t>
      </w:r>
    </w:p>
    <w:p w14:paraId="3045719E" w14:textId="77777777" w:rsidR="00FB7FE3" w:rsidRDefault="00D9365A" w:rsidP="00FB7FE3">
      <w:pPr>
        <w:pStyle w:val="ListParagraph"/>
        <w:numPr>
          <w:ilvl w:val="0"/>
          <w:numId w:val="16"/>
        </w:numPr>
        <w:rPr>
          <w:sz w:val="24"/>
          <w:szCs w:val="24"/>
        </w:rPr>
      </w:pPr>
      <w:r>
        <w:rPr>
          <w:sz w:val="24"/>
          <w:szCs w:val="24"/>
        </w:rPr>
        <w:t>One plain language summary/</w:t>
      </w:r>
      <w:r w:rsidR="00FB7FE3">
        <w:rPr>
          <w:sz w:val="24"/>
          <w:szCs w:val="24"/>
        </w:rPr>
        <w:t>CoP</w:t>
      </w:r>
    </w:p>
    <w:p w14:paraId="732486E6" w14:textId="77777777" w:rsidR="002D2092" w:rsidRDefault="002D2092" w:rsidP="00F3301C">
      <w:pPr>
        <w:rPr>
          <w:sz w:val="24"/>
          <w:szCs w:val="24"/>
        </w:rPr>
      </w:pPr>
    </w:p>
    <w:p w14:paraId="5B5810DA" w14:textId="77777777" w:rsidR="00E05614" w:rsidRDefault="00E05614">
      <w:pPr>
        <w:rPr>
          <w:sz w:val="24"/>
          <w:szCs w:val="24"/>
          <w:u w:val="single"/>
        </w:rPr>
        <w:sectPr w:rsidR="00E05614" w:rsidSect="00EB1D96">
          <w:pgSz w:w="15840" w:h="12240" w:orient="landscape"/>
          <w:pgMar w:top="1440" w:right="1440" w:bottom="1440" w:left="1440" w:header="708" w:footer="708" w:gutter="0"/>
          <w:cols w:space="708"/>
          <w:docGrid w:linePitch="360"/>
        </w:sectPr>
      </w:pPr>
    </w:p>
    <w:p w14:paraId="5C8B593B" w14:textId="77777777" w:rsidR="006F5782" w:rsidRDefault="002D2092">
      <w:pPr>
        <w:rPr>
          <w:sz w:val="24"/>
          <w:szCs w:val="24"/>
          <w:u w:val="single"/>
        </w:rPr>
      </w:pPr>
      <w:r w:rsidRPr="00170E80">
        <w:rPr>
          <w:sz w:val="24"/>
          <w:szCs w:val="24"/>
          <w:u w:val="single"/>
        </w:rPr>
        <w:lastRenderedPageBreak/>
        <w:t>Implementation Plan</w:t>
      </w:r>
    </w:p>
    <w:p w14:paraId="68EB04B2" w14:textId="77777777" w:rsidR="00F3301C" w:rsidRDefault="00F3301C">
      <w:pPr>
        <w:rPr>
          <w:rFonts w:ascii="Arial" w:hAnsi="Arial" w:cs="Arial"/>
          <w:b/>
          <w:bCs/>
          <w:iCs/>
        </w:rPr>
      </w:pPr>
    </w:p>
    <w:tbl>
      <w:tblPr>
        <w:tblStyle w:val="TableGrid"/>
        <w:tblW w:w="5000" w:type="pct"/>
        <w:tblLook w:val="04A0" w:firstRow="1" w:lastRow="0" w:firstColumn="1" w:lastColumn="0" w:noHBand="0" w:noVBand="1"/>
      </w:tblPr>
      <w:tblGrid>
        <w:gridCol w:w="2002"/>
        <w:gridCol w:w="2182"/>
        <w:gridCol w:w="1926"/>
        <w:gridCol w:w="1837"/>
        <w:gridCol w:w="1376"/>
        <w:gridCol w:w="469"/>
        <w:gridCol w:w="1692"/>
        <w:gridCol w:w="1692"/>
      </w:tblGrid>
      <w:tr w:rsidR="00C62610" w:rsidRPr="005964ED" w14:paraId="05C03B00" w14:textId="67484CBA" w:rsidTr="00C62610">
        <w:trPr>
          <w:trHeight w:val="918"/>
        </w:trPr>
        <w:tc>
          <w:tcPr>
            <w:tcW w:w="760" w:type="pct"/>
            <w:shd w:val="clear" w:color="auto" w:fill="BFBFBF" w:themeFill="background1" w:themeFillShade="BF"/>
          </w:tcPr>
          <w:p w14:paraId="447B0487" w14:textId="77777777" w:rsidR="00C62610" w:rsidRPr="00BD3C25" w:rsidRDefault="00C62610" w:rsidP="00C62610">
            <w:pPr>
              <w:jc w:val="center"/>
              <w:rPr>
                <w:b/>
                <w:bCs/>
                <w:iCs/>
                <w:sz w:val="22"/>
              </w:rPr>
            </w:pPr>
            <w:r w:rsidRPr="00BD3C25">
              <w:rPr>
                <w:b/>
                <w:bCs/>
                <w:iCs/>
                <w:sz w:val="22"/>
              </w:rPr>
              <w:t xml:space="preserve">Anticipated Outcomes </w:t>
            </w:r>
          </w:p>
          <w:p w14:paraId="3A717822" w14:textId="3E6995EC" w:rsidR="00C62610" w:rsidRPr="00BD3C25" w:rsidRDefault="00C62610" w:rsidP="00C62610">
            <w:pPr>
              <w:jc w:val="center"/>
              <w:rPr>
                <w:b/>
                <w:bCs/>
                <w:iCs/>
                <w:sz w:val="22"/>
              </w:rPr>
            </w:pPr>
            <w:r w:rsidRPr="00BD3C25">
              <w:rPr>
                <w:b/>
                <w:bCs/>
                <w:iCs/>
                <w:sz w:val="22"/>
              </w:rPr>
              <w:t>(See Appendix A)</w:t>
            </w:r>
          </w:p>
        </w:tc>
        <w:tc>
          <w:tcPr>
            <w:tcW w:w="828" w:type="pct"/>
            <w:shd w:val="clear" w:color="auto" w:fill="BFBFBF" w:themeFill="background1" w:themeFillShade="BF"/>
          </w:tcPr>
          <w:p w14:paraId="3F39D94B" w14:textId="77777777" w:rsidR="00C62610" w:rsidRPr="00BD3C25" w:rsidRDefault="00C62610" w:rsidP="00C62610">
            <w:pPr>
              <w:jc w:val="center"/>
              <w:rPr>
                <w:b/>
                <w:bCs/>
                <w:iCs/>
                <w:sz w:val="22"/>
              </w:rPr>
            </w:pPr>
            <w:r w:rsidRPr="00BD3C25">
              <w:rPr>
                <w:b/>
                <w:bCs/>
                <w:iCs/>
                <w:sz w:val="22"/>
              </w:rPr>
              <w:t>Activities</w:t>
            </w:r>
          </w:p>
          <w:p w14:paraId="4848ED19" w14:textId="2951FB5F" w:rsidR="00C62610" w:rsidRPr="00BD3C25" w:rsidRDefault="00C62610" w:rsidP="00C62610">
            <w:pPr>
              <w:jc w:val="center"/>
              <w:rPr>
                <w:b/>
                <w:bCs/>
                <w:iCs/>
                <w:sz w:val="22"/>
              </w:rPr>
            </w:pPr>
            <w:r w:rsidRPr="00BD3C25">
              <w:rPr>
                <w:b/>
                <w:bCs/>
                <w:iCs/>
                <w:sz w:val="22"/>
              </w:rPr>
              <w:t>(e.g., events, resource development, meetings etc.)</w:t>
            </w:r>
          </w:p>
        </w:tc>
        <w:tc>
          <w:tcPr>
            <w:tcW w:w="731" w:type="pct"/>
            <w:shd w:val="clear" w:color="auto" w:fill="BFBFBF" w:themeFill="background1" w:themeFillShade="BF"/>
          </w:tcPr>
          <w:p w14:paraId="49253F48" w14:textId="77777777" w:rsidR="00C62610" w:rsidRPr="00BD3C25" w:rsidRDefault="00C62610" w:rsidP="00C62610">
            <w:pPr>
              <w:jc w:val="center"/>
              <w:rPr>
                <w:b/>
                <w:bCs/>
                <w:iCs/>
                <w:sz w:val="22"/>
              </w:rPr>
            </w:pPr>
            <w:r w:rsidRPr="00BD3C25">
              <w:rPr>
                <w:b/>
                <w:bCs/>
                <w:iCs/>
                <w:sz w:val="22"/>
              </w:rPr>
              <w:t xml:space="preserve">Anticipated Outputs </w:t>
            </w:r>
          </w:p>
          <w:p w14:paraId="34F989D8" w14:textId="77777777" w:rsidR="00C62610" w:rsidRPr="00BD3C25" w:rsidRDefault="00C62610" w:rsidP="00C62610">
            <w:pPr>
              <w:jc w:val="center"/>
              <w:rPr>
                <w:b/>
                <w:bCs/>
                <w:iCs/>
                <w:sz w:val="22"/>
              </w:rPr>
            </w:pPr>
            <w:r w:rsidRPr="00BD3C25">
              <w:rPr>
                <w:b/>
                <w:bCs/>
                <w:iCs/>
                <w:sz w:val="22"/>
              </w:rPr>
              <w:t>(if applicable)</w:t>
            </w:r>
          </w:p>
          <w:p w14:paraId="2CDE1BC4" w14:textId="77777777" w:rsidR="00C62610" w:rsidRPr="00BD3C25" w:rsidRDefault="00C62610" w:rsidP="00C62610">
            <w:pPr>
              <w:jc w:val="center"/>
              <w:rPr>
                <w:b/>
                <w:bCs/>
                <w:iCs/>
                <w:sz w:val="22"/>
              </w:rPr>
            </w:pPr>
          </w:p>
        </w:tc>
        <w:tc>
          <w:tcPr>
            <w:tcW w:w="697" w:type="pct"/>
            <w:shd w:val="clear" w:color="auto" w:fill="BFBFBF" w:themeFill="background1" w:themeFillShade="BF"/>
          </w:tcPr>
          <w:p w14:paraId="5FDBECB1" w14:textId="381E85EF" w:rsidR="00C62610" w:rsidRPr="00BD3C25" w:rsidRDefault="00C62610" w:rsidP="00C62610">
            <w:pPr>
              <w:jc w:val="center"/>
              <w:rPr>
                <w:b/>
                <w:bCs/>
                <w:iCs/>
                <w:sz w:val="22"/>
              </w:rPr>
            </w:pPr>
            <w:r w:rsidRPr="00BD3C25">
              <w:rPr>
                <w:b/>
                <w:bCs/>
                <w:iCs/>
                <w:sz w:val="22"/>
              </w:rPr>
              <w:t>Number and type of participants (if applicable)</w:t>
            </w:r>
          </w:p>
        </w:tc>
        <w:tc>
          <w:tcPr>
            <w:tcW w:w="522" w:type="pct"/>
            <w:shd w:val="clear" w:color="auto" w:fill="BFBFBF" w:themeFill="background1" w:themeFillShade="BF"/>
          </w:tcPr>
          <w:p w14:paraId="13142EE0" w14:textId="089C15E8" w:rsidR="00C62610" w:rsidRPr="00BD3C25" w:rsidRDefault="00C62610" w:rsidP="00C62610">
            <w:pPr>
              <w:jc w:val="center"/>
              <w:rPr>
                <w:b/>
                <w:bCs/>
                <w:iCs/>
                <w:sz w:val="22"/>
              </w:rPr>
            </w:pPr>
            <w:r w:rsidRPr="00BD3C25">
              <w:rPr>
                <w:b/>
                <w:bCs/>
                <w:iCs/>
                <w:sz w:val="22"/>
              </w:rPr>
              <w:t>Anticipated Timeline</w:t>
            </w:r>
          </w:p>
        </w:tc>
        <w:tc>
          <w:tcPr>
            <w:tcW w:w="820" w:type="pct"/>
            <w:gridSpan w:val="2"/>
            <w:shd w:val="clear" w:color="auto" w:fill="BFBFBF" w:themeFill="background1" w:themeFillShade="BF"/>
          </w:tcPr>
          <w:p w14:paraId="316FED05" w14:textId="77777777" w:rsidR="00C62610" w:rsidRPr="00BD3C25" w:rsidRDefault="00C62610" w:rsidP="00C62610">
            <w:pPr>
              <w:jc w:val="center"/>
              <w:rPr>
                <w:b/>
                <w:bCs/>
                <w:iCs/>
                <w:sz w:val="22"/>
              </w:rPr>
            </w:pPr>
            <w:r>
              <w:rPr>
                <w:b/>
                <w:bCs/>
                <w:iCs/>
                <w:sz w:val="22"/>
              </w:rPr>
              <w:t xml:space="preserve">Performance Measurement </w:t>
            </w:r>
            <w:r w:rsidRPr="00C62610">
              <w:rPr>
                <w:iCs/>
                <w:sz w:val="22"/>
              </w:rPr>
              <w:t>Monitoring and Evaluation – submitted quarterly</w:t>
            </w:r>
          </w:p>
          <w:p w14:paraId="0D04A1CF" w14:textId="2DE49C67" w:rsidR="00C62610" w:rsidRPr="00BD3C25" w:rsidRDefault="00C62610" w:rsidP="00C62610">
            <w:pPr>
              <w:jc w:val="center"/>
              <w:rPr>
                <w:b/>
                <w:bCs/>
                <w:iCs/>
                <w:sz w:val="22"/>
              </w:rPr>
            </w:pPr>
            <w:r w:rsidRPr="00BD3C25">
              <w:rPr>
                <w:bCs/>
                <w:iCs/>
                <w:sz w:val="22"/>
              </w:rPr>
              <w:t>(Required: Surveys and interviews for teachers, parents, etc.)</w:t>
            </w:r>
          </w:p>
        </w:tc>
        <w:tc>
          <w:tcPr>
            <w:tcW w:w="642" w:type="pct"/>
            <w:shd w:val="clear" w:color="auto" w:fill="BFBFBF" w:themeFill="background1" w:themeFillShade="BF"/>
          </w:tcPr>
          <w:p w14:paraId="5BB461D9" w14:textId="59F20140" w:rsidR="00C62610" w:rsidRPr="00BD3C25" w:rsidRDefault="00C62610" w:rsidP="00C62610">
            <w:pPr>
              <w:jc w:val="center"/>
              <w:rPr>
                <w:b/>
                <w:bCs/>
                <w:iCs/>
                <w:sz w:val="22"/>
              </w:rPr>
            </w:pPr>
            <w:r>
              <w:rPr>
                <w:b/>
                <w:bCs/>
                <w:iCs/>
                <w:sz w:val="22"/>
              </w:rPr>
              <w:t xml:space="preserve">Performance Metrics – submitted quarterly </w:t>
            </w:r>
            <w:r>
              <w:rPr>
                <w:iCs/>
                <w:sz w:val="22"/>
              </w:rPr>
              <w:t>(Required: As part of the monitoring and evaluation)</w:t>
            </w:r>
          </w:p>
        </w:tc>
      </w:tr>
      <w:tr w:rsidR="003C2FE3" w14:paraId="001DED24" w14:textId="321A9959" w:rsidTr="003C2FE3">
        <w:tc>
          <w:tcPr>
            <w:tcW w:w="760" w:type="pct"/>
          </w:tcPr>
          <w:p w14:paraId="3AA41657" w14:textId="77777777" w:rsidR="003C2FE3" w:rsidRPr="00DD5EDF" w:rsidRDefault="003C2FE3" w:rsidP="00AC44C3">
            <w:pPr>
              <w:rPr>
                <w:bCs/>
                <w:iCs/>
                <w:sz w:val="22"/>
                <w:szCs w:val="22"/>
              </w:rPr>
            </w:pPr>
          </w:p>
        </w:tc>
        <w:tc>
          <w:tcPr>
            <w:tcW w:w="828" w:type="pct"/>
          </w:tcPr>
          <w:p w14:paraId="43F9C8F1" w14:textId="77777777" w:rsidR="003C2FE3" w:rsidRPr="00DD5EDF" w:rsidRDefault="003C2FE3" w:rsidP="00AC44C3">
            <w:pPr>
              <w:rPr>
                <w:bCs/>
                <w:iCs/>
                <w:sz w:val="22"/>
                <w:szCs w:val="22"/>
              </w:rPr>
            </w:pPr>
          </w:p>
        </w:tc>
        <w:tc>
          <w:tcPr>
            <w:tcW w:w="731" w:type="pct"/>
          </w:tcPr>
          <w:p w14:paraId="609EAE60" w14:textId="77777777" w:rsidR="003C2FE3" w:rsidRPr="00DD5EDF" w:rsidRDefault="003C2FE3" w:rsidP="00AC44C3">
            <w:pPr>
              <w:rPr>
                <w:bCs/>
                <w:iCs/>
                <w:sz w:val="22"/>
                <w:szCs w:val="22"/>
              </w:rPr>
            </w:pPr>
          </w:p>
        </w:tc>
        <w:tc>
          <w:tcPr>
            <w:tcW w:w="697" w:type="pct"/>
          </w:tcPr>
          <w:p w14:paraId="42947723" w14:textId="77777777" w:rsidR="003C2FE3" w:rsidRPr="00DD5EDF" w:rsidRDefault="003C2FE3" w:rsidP="00AC44C3">
            <w:pPr>
              <w:rPr>
                <w:bCs/>
                <w:iCs/>
                <w:sz w:val="22"/>
                <w:szCs w:val="22"/>
              </w:rPr>
            </w:pPr>
          </w:p>
        </w:tc>
        <w:tc>
          <w:tcPr>
            <w:tcW w:w="700" w:type="pct"/>
            <w:gridSpan w:val="2"/>
          </w:tcPr>
          <w:p w14:paraId="54AB4085" w14:textId="77777777" w:rsidR="003C2FE3" w:rsidRPr="00DD5EDF" w:rsidRDefault="003C2FE3" w:rsidP="00AC44C3">
            <w:pPr>
              <w:rPr>
                <w:bCs/>
                <w:iCs/>
                <w:sz w:val="22"/>
                <w:szCs w:val="22"/>
              </w:rPr>
            </w:pPr>
          </w:p>
        </w:tc>
        <w:tc>
          <w:tcPr>
            <w:tcW w:w="642" w:type="pct"/>
          </w:tcPr>
          <w:p w14:paraId="48D7211B" w14:textId="77777777" w:rsidR="003C2FE3" w:rsidRPr="00DD5EDF" w:rsidRDefault="003C2FE3" w:rsidP="00AC44C3">
            <w:pPr>
              <w:rPr>
                <w:bCs/>
                <w:iCs/>
                <w:sz w:val="22"/>
                <w:szCs w:val="22"/>
              </w:rPr>
            </w:pPr>
          </w:p>
        </w:tc>
        <w:tc>
          <w:tcPr>
            <w:tcW w:w="642" w:type="pct"/>
          </w:tcPr>
          <w:p w14:paraId="4179CB2A" w14:textId="77777777" w:rsidR="003C2FE3" w:rsidRPr="00DD5EDF" w:rsidRDefault="003C2FE3" w:rsidP="00AC44C3">
            <w:pPr>
              <w:rPr>
                <w:bCs/>
                <w:iCs/>
                <w:sz w:val="22"/>
                <w:szCs w:val="22"/>
              </w:rPr>
            </w:pPr>
          </w:p>
        </w:tc>
      </w:tr>
      <w:tr w:rsidR="003C2FE3" w14:paraId="62B3F550" w14:textId="7873F04F" w:rsidTr="003C2FE3">
        <w:tc>
          <w:tcPr>
            <w:tcW w:w="760" w:type="pct"/>
          </w:tcPr>
          <w:p w14:paraId="171F39E0" w14:textId="77777777" w:rsidR="003C2FE3" w:rsidRPr="00DD5EDF" w:rsidRDefault="003C2FE3" w:rsidP="00AC44C3">
            <w:pPr>
              <w:rPr>
                <w:bCs/>
                <w:iCs/>
                <w:sz w:val="22"/>
                <w:szCs w:val="22"/>
              </w:rPr>
            </w:pPr>
          </w:p>
        </w:tc>
        <w:tc>
          <w:tcPr>
            <w:tcW w:w="828" w:type="pct"/>
          </w:tcPr>
          <w:p w14:paraId="23FBF7E8" w14:textId="77777777" w:rsidR="003C2FE3" w:rsidRPr="00DD5EDF" w:rsidRDefault="003C2FE3" w:rsidP="00AC44C3">
            <w:pPr>
              <w:rPr>
                <w:bCs/>
                <w:iCs/>
                <w:sz w:val="22"/>
                <w:szCs w:val="22"/>
              </w:rPr>
            </w:pPr>
          </w:p>
        </w:tc>
        <w:tc>
          <w:tcPr>
            <w:tcW w:w="731" w:type="pct"/>
          </w:tcPr>
          <w:p w14:paraId="1462439A" w14:textId="77777777" w:rsidR="003C2FE3" w:rsidRPr="00DD5EDF" w:rsidRDefault="003C2FE3" w:rsidP="00AC44C3">
            <w:pPr>
              <w:rPr>
                <w:bCs/>
                <w:iCs/>
                <w:sz w:val="22"/>
                <w:szCs w:val="22"/>
              </w:rPr>
            </w:pPr>
          </w:p>
        </w:tc>
        <w:tc>
          <w:tcPr>
            <w:tcW w:w="697" w:type="pct"/>
          </w:tcPr>
          <w:p w14:paraId="18C8191B" w14:textId="77777777" w:rsidR="003C2FE3" w:rsidRPr="00DD5EDF" w:rsidRDefault="003C2FE3" w:rsidP="00AC44C3">
            <w:pPr>
              <w:rPr>
                <w:bCs/>
                <w:iCs/>
                <w:sz w:val="22"/>
                <w:szCs w:val="22"/>
              </w:rPr>
            </w:pPr>
          </w:p>
        </w:tc>
        <w:tc>
          <w:tcPr>
            <w:tcW w:w="700" w:type="pct"/>
            <w:gridSpan w:val="2"/>
          </w:tcPr>
          <w:p w14:paraId="4F77D016" w14:textId="77777777" w:rsidR="003C2FE3" w:rsidRPr="00DD5EDF" w:rsidRDefault="003C2FE3" w:rsidP="00AC44C3">
            <w:pPr>
              <w:rPr>
                <w:bCs/>
                <w:iCs/>
                <w:sz w:val="22"/>
                <w:szCs w:val="22"/>
              </w:rPr>
            </w:pPr>
          </w:p>
        </w:tc>
        <w:tc>
          <w:tcPr>
            <w:tcW w:w="642" w:type="pct"/>
          </w:tcPr>
          <w:p w14:paraId="4276CD6F" w14:textId="77777777" w:rsidR="003C2FE3" w:rsidRPr="00DD5EDF" w:rsidRDefault="003C2FE3" w:rsidP="00AC44C3">
            <w:pPr>
              <w:rPr>
                <w:bCs/>
                <w:iCs/>
                <w:sz w:val="22"/>
                <w:szCs w:val="22"/>
              </w:rPr>
            </w:pPr>
          </w:p>
        </w:tc>
        <w:tc>
          <w:tcPr>
            <w:tcW w:w="642" w:type="pct"/>
          </w:tcPr>
          <w:p w14:paraId="12D6EFAD" w14:textId="77777777" w:rsidR="003C2FE3" w:rsidRPr="00DD5EDF" w:rsidRDefault="003C2FE3" w:rsidP="00AC44C3">
            <w:pPr>
              <w:rPr>
                <w:bCs/>
                <w:iCs/>
                <w:sz w:val="22"/>
                <w:szCs w:val="22"/>
              </w:rPr>
            </w:pPr>
          </w:p>
        </w:tc>
      </w:tr>
      <w:tr w:rsidR="003C2FE3" w14:paraId="4EC10396" w14:textId="5AB585C1" w:rsidTr="003C2FE3">
        <w:tc>
          <w:tcPr>
            <w:tcW w:w="760" w:type="pct"/>
          </w:tcPr>
          <w:p w14:paraId="2CD6DDAC" w14:textId="77777777" w:rsidR="003C2FE3" w:rsidRPr="00DD5EDF" w:rsidRDefault="003C2FE3" w:rsidP="00AC44C3">
            <w:pPr>
              <w:rPr>
                <w:bCs/>
                <w:iCs/>
                <w:sz w:val="22"/>
                <w:szCs w:val="22"/>
              </w:rPr>
            </w:pPr>
          </w:p>
        </w:tc>
        <w:tc>
          <w:tcPr>
            <w:tcW w:w="828" w:type="pct"/>
          </w:tcPr>
          <w:p w14:paraId="4A02E0A2" w14:textId="77777777" w:rsidR="003C2FE3" w:rsidRPr="00DD5EDF" w:rsidRDefault="003C2FE3" w:rsidP="00AC44C3">
            <w:pPr>
              <w:rPr>
                <w:bCs/>
                <w:iCs/>
                <w:sz w:val="22"/>
                <w:szCs w:val="22"/>
              </w:rPr>
            </w:pPr>
          </w:p>
        </w:tc>
        <w:tc>
          <w:tcPr>
            <w:tcW w:w="731" w:type="pct"/>
          </w:tcPr>
          <w:p w14:paraId="6B7075D3" w14:textId="77777777" w:rsidR="003C2FE3" w:rsidRPr="00DD5EDF" w:rsidRDefault="003C2FE3" w:rsidP="00AC44C3">
            <w:pPr>
              <w:rPr>
                <w:bCs/>
                <w:iCs/>
                <w:sz w:val="22"/>
                <w:szCs w:val="22"/>
              </w:rPr>
            </w:pPr>
          </w:p>
        </w:tc>
        <w:tc>
          <w:tcPr>
            <w:tcW w:w="697" w:type="pct"/>
          </w:tcPr>
          <w:p w14:paraId="54650AB9" w14:textId="77777777" w:rsidR="003C2FE3" w:rsidRPr="00DD5EDF" w:rsidRDefault="003C2FE3" w:rsidP="00AC44C3">
            <w:pPr>
              <w:rPr>
                <w:bCs/>
                <w:iCs/>
                <w:sz w:val="22"/>
                <w:szCs w:val="22"/>
              </w:rPr>
            </w:pPr>
          </w:p>
        </w:tc>
        <w:tc>
          <w:tcPr>
            <w:tcW w:w="700" w:type="pct"/>
            <w:gridSpan w:val="2"/>
          </w:tcPr>
          <w:p w14:paraId="43594AC6" w14:textId="77777777" w:rsidR="003C2FE3" w:rsidRPr="00DD5EDF" w:rsidRDefault="003C2FE3" w:rsidP="00AC44C3">
            <w:pPr>
              <w:rPr>
                <w:bCs/>
                <w:iCs/>
                <w:sz w:val="22"/>
                <w:szCs w:val="22"/>
              </w:rPr>
            </w:pPr>
          </w:p>
        </w:tc>
        <w:tc>
          <w:tcPr>
            <w:tcW w:w="642" w:type="pct"/>
          </w:tcPr>
          <w:p w14:paraId="53967987" w14:textId="77777777" w:rsidR="003C2FE3" w:rsidRPr="00DD5EDF" w:rsidRDefault="003C2FE3" w:rsidP="00AC44C3">
            <w:pPr>
              <w:rPr>
                <w:bCs/>
                <w:iCs/>
                <w:sz w:val="22"/>
                <w:szCs w:val="22"/>
              </w:rPr>
            </w:pPr>
          </w:p>
        </w:tc>
        <w:tc>
          <w:tcPr>
            <w:tcW w:w="642" w:type="pct"/>
          </w:tcPr>
          <w:p w14:paraId="00D92904" w14:textId="77777777" w:rsidR="003C2FE3" w:rsidRPr="00DD5EDF" w:rsidRDefault="003C2FE3" w:rsidP="00AC44C3">
            <w:pPr>
              <w:rPr>
                <w:bCs/>
                <w:iCs/>
                <w:sz w:val="22"/>
                <w:szCs w:val="22"/>
              </w:rPr>
            </w:pPr>
          </w:p>
        </w:tc>
      </w:tr>
    </w:tbl>
    <w:p w14:paraId="5DB37FA3" w14:textId="0CBD4445" w:rsidR="00C86CEC" w:rsidRDefault="00C86CEC">
      <w:pPr>
        <w:rPr>
          <w:sz w:val="24"/>
          <w:szCs w:val="24"/>
          <w:u w:val="single"/>
        </w:rPr>
      </w:pPr>
    </w:p>
    <w:p w14:paraId="53F0BD58" w14:textId="6A898912" w:rsidR="003C2FE3" w:rsidRDefault="003C2FE3">
      <w:pPr>
        <w:rPr>
          <w:sz w:val="24"/>
          <w:szCs w:val="24"/>
          <w:u w:val="single"/>
        </w:rPr>
      </w:pPr>
      <w:r>
        <w:rPr>
          <w:sz w:val="24"/>
          <w:szCs w:val="24"/>
          <w:u w:val="single"/>
        </w:rPr>
        <w:t>Monitoring and Evaluation Reports including Performance Metrics (Due Quarterly)</w:t>
      </w:r>
    </w:p>
    <w:p w14:paraId="4A346A81" w14:textId="4B4EEAB7" w:rsidR="002D2092" w:rsidRPr="00170E80" w:rsidRDefault="004E4501">
      <w:pPr>
        <w:rPr>
          <w:sz w:val="24"/>
          <w:szCs w:val="24"/>
          <w:u w:val="single"/>
        </w:rPr>
      </w:pPr>
      <w:r>
        <w:rPr>
          <w:sz w:val="24"/>
          <w:szCs w:val="24"/>
          <w:u w:val="single"/>
        </w:rPr>
        <w:t xml:space="preserve">Interim </w:t>
      </w:r>
      <w:r w:rsidRPr="00F3301C">
        <w:rPr>
          <w:sz w:val="24"/>
          <w:szCs w:val="24"/>
          <w:u w:val="single"/>
        </w:rPr>
        <w:t>Report</w:t>
      </w:r>
      <w:r>
        <w:rPr>
          <w:sz w:val="24"/>
          <w:szCs w:val="24"/>
          <w:u w:val="single"/>
        </w:rPr>
        <w:t xml:space="preserve"> (Due Feb </w:t>
      </w:r>
      <w:r w:rsidR="003C2FE3">
        <w:rPr>
          <w:sz w:val="24"/>
          <w:szCs w:val="24"/>
          <w:u w:val="single"/>
        </w:rPr>
        <w:t>2020</w:t>
      </w:r>
      <w:r>
        <w:rPr>
          <w:sz w:val="24"/>
          <w:szCs w:val="24"/>
          <w:u w:val="single"/>
        </w:rPr>
        <w:t>)</w:t>
      </w:r>
      <w:r w:rsidR="00C00276">
        <w:rPr>
          <w:rFonts w:eastAsiaTheme="minorHAnsi"/>
          <w:noProof/>
          <w:sz w:val="24"/>
          <w:szCs w:val="24"/>
          <w:u w:val="single"/>
        </w:rPr>
        <w:pict w14:anchorId="4311DF53">
          <v:shape id="_x0000_s1029" type="#_x0000_t202" style="position:absolute;left:0;text-align:left;margin-left:-2.1pt;margin-top:32.45pt;width:648.8pt;height:133.95pt;z-index:2516654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rJgIAAEw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imojNKDNPY&#10;okcxBPIGBlJEdnrrS3R6sOgWBrzGLqdKvb0H/tUTA5uOmZ24dQ76TrAGs5vGl9nF0xHHR5C6/wAN&#10;hmH7AAloaJ2O1CEZBNGxS8dzZ2IqHC/ni2VeXKOJo206y6+Wi3mKwcqn59b58E6AJlGoqMPWJ3h2&#10;uPchpsPKJ5cYzYOSzVYqlRS3qzfKkQPDMdmm74T+k5sypK/ocl7MRwb+CpGn708QWgacdyV1RRdn&#10;J1ZG3t6aJk1jYFKNMqaszInIyN3IYhjqIXXsKgaIJNfQHJFZB+N44zqi0IH7TkmPo11R/23PnKBE&#10;vTfYneV0Nou7kJTZ/HWBiru01JcWZjhCVTRQMoqbkPYn8WZvsYtbmfh9zuSUMo5sov20XnEnLvXk&#10;9fwTWP8AAAD//wMAUEsDBBQABgAIAAAAIQDN583h3QAAAAgBAAAPAAAAZHJzL2Rvd25yZXYueG1s&#10;TI/BbsIwDIbvk/YOkSftgiBdoAy6pmhD4rQTHbuHxmurNU7XBChvP+/Ebrb+X58/55vRdeKMQ2g9&#10;aXiaJSCQKm9bqjUcPnbTFYgQDVnTeUINVwywKe7vcpNZf6E9nstYC4ZQyIyGJsY+kzJUDToTZr5H&#10;4uzLD85EXoda2sFcGO46qZJkKZ1piS80psdtg9V3eXIalj/lfPL+aSe0v+7ehsqldntItX58GF9f&#10;QEQc460Mf/qsDgU7Hf2JbBCdhulCcZNZCxAcr9Wch6MGpZ5TkEUu/z9Q/AIAAP//AwBQSwECLQAU&#10;AAYACAAAACEAtoM4kv4AAADhAQAAEwAAAAAAAAAAAAAAAAAAAAAAW0NvbnRlbnRfVHlwZXNdLnht&#10;bFBLAQItABQABgAIAAAAIQA4/SH/1gAAAJQBAAALAAAAAAAAAAAAAAAAAC8BAABfcmVscy8ucmVs&#10;c1BLAQItABQABgAIAAAAIQCIA+xrJgIAAEwEAAAOAAAAAAAAAAAAAAAAAC4CAABkcnMvZTJvRG9j&#10;LnhtbFBLAQItABQABgAIAAAAIQDN583h3QAAAAgBAAAPAAAAAAAAAAAAAAAAAIAEAABkcnMvZG93&#10;bnJldi54bWxQSwUGAAAAAAQABADzAAAAigUAAAAA&#10;">
            <v:textbox style="mso-next-textbox:#_x0000_s1029;mso-fit-shape-to-text:t">
              <w:txbxContent>
                <w:p w14:paraId="121C87E5" w14:textId="77777777" w:rsidR="00C86CEC" w:rsidRDefault="00C86CEC" w:rsidP="00C86CEC">
                  <w:r>
                    <w:t>[Insert text]</w:t>
                  </w:r>
                </w:p>
                <w:p w14:paraId="6B960E3E" w14:textId="77777777" w:rsidR="00C86CEC" w:rsidRDefault="00C86CEC" w:rsidP="00C86CEC"/>
                <w:p w14:paraId="76AD473F" w14:textId="77777777" w:rsidR="00C86CEC" w:rsidRDefault="00C86CEC" w:rsidP="00C86CEC"/>
                <w:p w14:paraId="70933D49" w14:textId="77777777" w:rsidR="00C86CEC" w:rsidRDefault="00C86CEC" w:rsidP="00C86CEC"/>
                <w:p w14:paraId="5BA30E08" w14:textId="77777777" w:rsidR="00C86CEC" w:rsidRDefault="00C86CEC" w:rsidP="00C86CEC"/>
                <w:p w14:paraId="195E3422" w14:textId="77777777" w:rsidR="00C86CEC" w:rsidRDefault="00C86CEC" w:rsidP="00C86CEC"/>
                <w:p w14:paraId="4E02AD0E" w14:textId="77777777" w:rsidR="00C86CEC" w:rsidRPr="00C86CEC" w:rsidRDefault="00C86CEC" w:rsidP="00C86CEC"/>
              </w:txbxContent>
            </v:textbox>
            <w10:wrap type="topAndBottom"/>
          </v:shape>
        </w:pict>
      </w:r>
    </w:p>
    <w:p w14:paraId="4760A336" w14:textId="77777777" w:rsidR="00E05614" w:rsidRDefault="00E05614" w:rsidP="00FB7FE3">
      <w:pPr>
        <w:rPr>
          <w:b/>
          <w:sz w:val="24"/>
          <w:szCs w:val="24"/>
        </w:rPr>
        <w:sectPr w:rsidR="00E05614" w:rsidSect="00EB1D96">
          <w:pgSz w:w="15840" w:h="12240" w:orient="landscape"/>
          <w:pgMar w:top="1440" w:right="1440" w:bottom="1440" w:left="1440" w:header="708" w:footer="708" w:gutter="0"/>
          <w:cols w:space="708"/>
          <w:docGrid w:linePitch="360"/>
        </w:sectPr>
      </w:pPr>
    </w:p>
    <w:p w14:paraId="61621F17" w14:textId="77777777" w:rsidR="00FB7FE3" w:rsidRPr="00FB7FE3" w:rsidRDefault="00FB7FE3" w:rsidP="00FB7FE3">
      <w:pPr>
        <w:rPr>
          <w:sz w:val="24"/>
          <w:szCs w:val="24"/>
        </w:rPr>
      </w:pPr>
      <w:r w:rsidRPr="00FB7FE3">
        <w:rPr>
          <w:b/>
          <w:sz w:val="24"/>
          <w:szCs w:val="24"/>
        </w:rPr>
        <w:lastRenderedPageBreak/>
        <w:t>Capacity Building</w:t>
      </w:r>
    </w:p>
    <w:p w14:paraId="0C4F9258" w14:textId="77777777" w:rsidR="00FB7FE3" w:rsidRDefault="00FB7FE3" w:rsidP="00FB7FE3">
      <w:pPr>
        <w:pStyle w:val="ListParagraph"/>
        <w:numPr>
          <w:ilvl w:val="0"/>
          <w:numId w:val="15"/>
        </w:numPr>
        <w:rPr>
          <w:sz w:val="24"/>
          <w:szCs w:val="24"/>
        </w:rPr>
      </w:pPr>
      <w:r>
        <w:rPr>
          <w:sz w:val="24"/>
          <w:szCs w:val="24"/>
        </w:rPr>
        <w:t>Networking and scaling up (meetings, conferences, additional funding, etc.)</w:t>
      </w:r>
    </w:p>
    <w:p w14:paraId="63ADFD67" w14:textId="77777777" w:rsidR="00FB7FE3" w:rsidRDefault="00FB7FE3" w:rsidP="00FB7FE3">
      <w:pPr>
        <w:pStyle w:val="ListParagraph"/>
        <w:numPr>
          <w:ilvl w:val="0"/>
          <w:numId w:val="16"/>
        </w:numPr>
        <w:rPr>
          <w:sz w:val="24"/>
          <w:szCs w:val="24"/>
        </w:rPr>
      </w:pPr>
      <w:r w:rsidRPr="00FB7FE3">
        <w:rPr>
          <w:sz w:val="24"/>
          <w:szCs w:val="24"/>
        </w:rPr>
        <w:t>Number of first-time teacher participants</w:t>
      </w:r>
    </w:p>
    <w:p w14:paraId="24DF448B" w14:textId="77777777" w:rsidR="00FB7FE3" w:rsidRDefault="00FB7FE3" w:rsidP="00FB7FE3">
      <w:pPr>
        <w:pStyle w:val="ListParagraph"/>
        <w:numPr>
          <w:ilvl w:val="0"/>
          <w:numId w:val="16"/>
        </w:numPr>
        <w:rPr>
          <w:sz w:val="24"/>
          <w:szCs w:val="24"/>
        </w:rPr>
      </w:pPr>
      <w:r w:rsidRPr="00FB7FE3">
        <w:rPr>
          <w:sz w:val="24"/>
          <w:szCs w:val="24"/>
        </w:rPr>
        <w:t>Number of teacher participants who have participated in other provincial initiatives beyond CoPs</w:t>
      </w:r>
    </w:p>
    <w:p w14:paraId="24554018" w14:textId="77777777" w:rsidR="00FB7FE3" w:rsidRDefault="00FB7FE3" w:rsidP="00FB7FE3">
      <w:pPr>
        <w:pStyle w:val="ListParagraph"/>
        <w:numPr>
          <w:ilvl w:val="0"/>
          <w:numId w:val="16"/>
        </w:numPr>
        <w:rPr>
          <w:sz w:val="24"/>
          <w:szCs w:val="24"/>
        </w:rPr>
      </w:pPr>
      <w:r w:rsidRPr="00FB7FE3">
        <w:rPr>
          <w:sz w:val="24"/>
          <w:szCs w:val="24"/>
        </w:rPr>
        <w:t>Number of extended projects</w:t>
      </w:r>
    </w:p>
    <w:p w14:paraId="7588AA03" w14:textId="48283A71" w:rsidR="00FB7FE3" w:rsidRPr="00A310E0" w:rsidRDefault="00FB7FE3" w:rsidP="00FB7FE3">
      <w:pPr>
        <w:pStyle w:val="ListParagraph"/>
        <w:numPr>
          <w:ilvl w:val="0"/>
          <w:numId w:val="16"/>
        </w:numPr>
        <w:rPr>
          <w:b/>
          <w:sz w:val="24"/>
          <w:szCs w:val="24"/>
        </w:rPr>
      </w:pPr>
      <w:r w:rsidRPr="00FB7FE3">
        <w:rPr>
          <w:sz w:val="24"/>
          <w:szCs w:val="24"/>
        </w:rPr>
        <w:t>Number of potential leveraging grants</w:t>
      </w:r>
      <w:r w:rsidR="00A310E0">
        <w:rPr>
          <w:sz w:val="24"/>
          <w:szCs w:val="24"/>
        </w:rPr>
        <w:t xml:space="preserve"> </w:t>
      </w:r>
      <w:r w:rsidR="00A310E0" w:rsidRPr="00A310E0">
        <w:rPr>
          <w:b/>
          <w:sz w:val="24"/>
          <w:szCs w:val="24"/>
        </w:rPr>
        <w:t xml:space="preserve">(please </w:t>
      </w:r>
      <w:r w:rsidR="007C1C23">
        <w:rPr>
          <w:b/>
          <w:sz w:val="24"/>
          <w:szCs w:val="24"/>
        </w:rPr>
        <w:t xml:space="preserve">provide a list of external funding </w:t>
      </w:r>
      <w:r w:rsidR="00700693">
        <w:rPr>
          <w:b/>
          <w:sz w:val="24"/>
          <w:szCs w:val="24"/>
        </w:rPr>
        <w:t xml:space="preserve">grants, etc. </w:t>
      </w:r>
      <w:r w:rsidR="00C47B59">
        <w:rPr>
          <w:b/>
          <w:sz w:val="24"/>
          <w:szCs w:val="24"/>
        </w:rPr>
        <w:t>and/</w:t>
      </w:r>
      <w:r w:rsidR="00700693">
        <w:rPr>
          <w:b/>
          <w:sz w:val="24"/>
          <w:szCs w:val="24"/>
        </w:rPr>
        <w:t>or potential funding</w:t>
      </w:r>
      <w:r w:rsidR="00C47B59">
        <w:rPr>
          <w:b/>
          <w:sz w:val="24"/>
          <w:szCs w:val="24"/>
        </w:rPr>
        <w:t xml:space="preserve"> opportunities</w:t>
      </w:r>
      <w:r w:rsidR="00700693">
        <w:rPr>
          <w:b/>
          <w:sz w:val="24"/>
          <w:szCs w:val="24"/>
        </w:rPr>
        <w:t xml:space="preserve"> in your reports</w:t>
      </w:r>
      <w:r w:rsidR="00A310E0" w:rsidRPr="00A310E0">
        <w:rPr>
          <w:b/>
          <w:sz w:val="24"/>
          <w:szCs w:val="24"/>
        </w:rPr>
        <w:t>)</w:t>
      </w:r>
    </w:p>
    <w:p w14:paraId="16EF385E" w14:textId="77777777" w:rsidR="00B71A1D" w:rsidRDefault="00B71A1D" w:rsidP="00B71A1D">
      <w:pPr>
        <w:pStyle w:val="ListParagraph"/>
        <w:numPr>
          <w:ilvl w:val="0"/>
          <w:numId w:val="15"/>
        </w:numPr>
        <w:rPr>
          <w:sz w:val="24"/>
          <w:szCs w:val="24"/>
        </w:rPr>
      </w:pPr>
      <w:r>
        <w:rPr>
          <w:sz w:val="24"/>
          <w:szCs w:val="24"/>
        </w:rPr>
        <w:t>CoP-led workshops (4 annually)</w:t>
      </w:r>
    </w:p>
    <w:p w14:paraId="72522A9D" w14:textId="77777777" w:rsidR="00B71A1D" w:rsidRDefault="00B71A1D" w:rsidP="00B71A1D">
      <w:pPr>
        <w:pStyle w:val="ListParagraph"/>
        <w:numPr>
          <w:ilvl w:val="0"/>
          <w:numId w:val="21"/>
        </w:numPr>
        <w:rPr>
          <w:sz w:val="24"/>
          <w:szCs w:val="24"/>
        </w:rPr>
      </w:pPr>
      <w:r w:rsidRPr="00B71A1D">
        <w:rPr>
          <w:sz w:val="24"/>
          <w:szCs w:val="24"/>
        </w:rPr>
        <w:t xml:space="preserve">Number of teacher participants </w:t>
      </w:r>
    </w:p>
    <w:p w14:paraId="5539B947" w14:textId="77777777" w:rsidR="00B71A1D" w:rsidRDefault="00B71A1D" w:rsidP="00B71A1D">
      <w:pPr>
        <w:pStyle w:val="ListParagraph"/>
        <w:numPr>
          <w:ilvl w:val="0"/>
          <w:numId w:val="21"/>
        </w:numPr>
        <w:rPr>
          <w:sz w:val="24"/>
          <w:szCs w:val="24"/>
        </w:rPr>
      </w:pPr>
      <w:r w:rsidRPr="00B71A1D">
        <w:rPr>
          <w:sz w:val="24"/>
          <w:szCs w:val="24"/>
        </w:rPr>
        <w:t>Number of math-teacher lead participants</w:t>
      </w:r>
    </w:p>
    <w:p w14:paraId="2285B688" w14:textId="77777777" w:rsidR="00B71A1D" w:rsidRDefault="00B71A1D" w:rsidP="00B71A1D">
      <w:pPr>
        <w:pStyle w:val="ListParagraph"/>
        <w:numPr>
          <w:ilvl w:val="0"/>
          <w:numId w:val="21"/>
        </w:numPr>
        <w:rPr>
          <w:sz w:val="24"/>
          <w:szCs w:val="24"/>
        </w:rPr>
      </w:pPr>
      <w:r w:rsidRPr="00B71A1D">
        <w:rPr>
          <w:sz w:val="24"/>
          <w:szCs w:val="24"/>
        </w:rPr>
        <w:t>Number of administrator participants</w:t>
      </w:r>
    </w:p>
    <w:p w14:paraId="7EB83BCC" w14:textId="77777777" w:rsidR="00B71A1D" w:rsidRDefault="00B71A1D" w:rsidP="00B71A1D">
      <w:pPr>
        <w:pStyle w:val="ListParagraph"/>
        <w:numPr>
          <w:ilvl w:val="0"/>
          <w:numId w:val="21"/>
        </w:numPr>
        <w:rPr>
          <w:sz w:val="24"/>
          <w:szCs w:val="24"/>
        </w:rPr>
      </w:pPr>
      <w:r w:rsidRPr="00B71A1D">
        <w:rPr>
          <w:sz w:val="24"/>
          <w:szCs w:val="24"/>
        </w:rPr>
        <w:t>Number of participants outside of the CoP</w:t>
      </w:r>
    </w:p>
    <w:p w14:paraId="7CDAEA61" w14:textId="77777777" w:rsidR="002D2092" w:rsidRPr="00F3301C" w:rsidRDefault="00B71A1D">
      <w:pPr>
        <w:pStyle w:val="ListParagraph"/>
        <w:numPr>
          <w:ilvl w:val="0"/>
          <w:numId w:val="21"/>
        </w:numPr>
        <w:rPr>
          <w:sz w:val="24"/>
          <w:szCs w:val="24"/>
        </w:rPr>
      </w:pPr>
      <w:r w:rsidRPr="00B71A1D">
        <w:rPr>
          <w:sz w:val="24"/>
          <w:szCs w:val="24"/>
        </w:rPr>
        <w:t>Overall number registered to attend</w:t>
      </w:r>
    </w:p>
    <w:p w14:paraId="755E9361" w14:textId="77777777" w:rsidR="00E05614" w:rsidRDefault="00E05614" w:rsidP="00F3301C">
      <w:pPr>
        <w:jc w:val="left"/>
        <w:rPr>
          <w:sz w:val="24"/>
          <w:szCs w:val="24"/>
          <w:u w:val="single"/>
        </w:rPr>
        <w:sectPr w:rsidR="00E05614" w:rsidSect="00EB1D96">
          <w:pgSz w:w="15840" w:h="12240" w:orient="landscape"/>
          <w:pgMar w:top="1440" w:right="1440" w:bottom="1440" w:left="1440" w:header="708" w:footer="708" w:gutter="0"/>
          <w:cols w:space="708"/>
          <w:docGrid w:linePitch="360"/>
        </w:sectPr>
      </w:pPr>
    </w:p>
    <w:p w14:paraId="4848F217" w14:textId="77777777" w:rsidR="00C86CEC" w:rsidRDefault="002D2092" w:rsidP="00F3301C">
      <w:pPr>
        <w:jc w:val="left"/>
        <w:rPr>
          <w:sz w:val="24"/>
          <w:szCs w:val="24"/>
          <w:u w:val="single"/>
        </w:rPr>
      </w:pPr>
      <w:r w:rsidRPr="00170E80">
        <w:rPr>
          <w:sz w:val="24"/>
          <w:szCs w:val="24"/>
          <w:u w:val="single"/>
        </w:rPr>
        <w:lastRenderedPageBreak/>
        <w:t>Implementation Plan</w:t>
      </w:r>
    </w:p>
    <w:p w14:paraId="317C2DF4" w14:textId="77777777" w:rsidR="00F3301C" w:rsidRDefault="00F3301C" w:rsidP="00F3301C">
      <w:pPr>
        <w:jc w:val="left"/>
        <w:rPr>
          <w:rFonts w:ascii="Arial" w:hAnsi="Arial" w:cs="Arial"/>
          <w:b/>
          <w:bCs/>
          <w:iCs/>
        </w:rPr>
      </w:pPr>
    </w:p>
    <w:tbl>
      <w:tblPr>
        <w:tblStyle w:val="TableGrid"/>
        <w:tblW w:w="5000" w:type="pct"/>
        <w:tblLook w:val="04A0" w:firstRow="1" w:lastRow="0" w:firstColumn="1" w:lastColumn="0" w:noHBand="0" w:noVBand="1"/>
      </w:tblPr>
      <w:tblGrid>
        <w:gridCol w:w="2002"/>
        <w:gridCol w:w="2182"/>
        <w:gridCol w:w="1926"/>
        <w:gridCol w:w="1837"/>
        <w:gridCol w:w="1376"/>
        <w:gridCol w:w="2161"/>
        <w:gridCol w:w="1692"/>
      </w:tblGrid>
      <w:tr w:rsidR="00C62610" w:rsidRPr="005964ED" w14:paraId="05C8CB3E" w14:textId="3EA52142" w:rsidTr="00C62610">
        <w:trPr>
          <w:trHeight w:val="918"/>
        </w:trPr>
        <w:tc>
          <w:tcPr>
            <w:tcW w:w="760" w:type="pct"/>
            <w:shd w:val="clear" w:color="auto" w:fill="BFBFBF" w:themeFill="background1" w:themeFillShade="BF"/>
          </w:tcPr>
          <w:p w14:paraId="7B3F527C" w14:textId="77777777" w:rsidR="00C62610" w:rsidRPr="00BD3C25" w:rsidRDefault="00C62610" w:rsidP="00C62610">
            <w:pPr>
              <w:jc w:val="center"/>
              <w:rPr>
                <w:b/>
                <w:bCs/>
                <w:iCs/>
                <w:sz w:val="22"/>
              </w:rPr>
            </w:pPr>
            <w:r w:rsidRPr="00BD3C25">
              <w:rPr>
                <w:b/>
                <w:bCs/>
                <w:iCs/>
                <w:sz w:val="22"/>
              </w:rPr>
              <w:t xml:space="preserve">Anticipated Outcomes </w:t>
            </w:r>
          </w:p>
          <w:p w14:paraId="6B6A8428" w14:textId="474C6A1D" w:rsidR="00C62610" w:rsidRPr="00700A75" w:rsidRDefault="00C62610" w:rsidP="00C62610">
            <w:pPr>
              <w:jc w:val="center"/>
              <w:rPr>
                <w:b/>
                <w:bCs/>
                <w:iCs/>
                <w:sz w:val="22"/>
              </w:rPr>
            </w:pPr>
            <w:r w:rsidRPr="00BD3C25">
              <w:rPr>
                <w:b/>
                <w:bCs/>
                <w:iCs/>
                <w:sz w:val="22"/>
              </w:rPr>
              <w:t>(See Appendix A)</w:t>
            </w:r>
          </w:p>
        </w:tc>
        <w:tc>
          <w:tcPr>
            <w:tcW w:w="828" w:type="pct"/>
            <w:shd w:val="clear" w:color="auto" w:fill="BFBFBF" w:themeFill="background1" w:themeFillShade="BF"/>
          </w:tcPr>
          <w:p w14:paraId="79BF9044" w14:textId="77777777" w:rsidR="00C62610" w:rsidRPr="00BD3C25" w:rsidRDefault="00C62610" w:rsidP="00C62610">
            <w:pPr>
              <w:jc w:val="center"/>
              <w:rPr>
                <w:b/>
                <w:bCs/>
                <w:iCs/>
                <w:sz w:val="22"/>
              </w:rPr>
            </w:pPr>
            <w:r w:rsidRPr="00BD3C25">
              <w:rPr>
                <w:b/>
                <w:bCs/>
                <w:iCs/>
                <w:sz w:val="22"/>
              </w:rPr>
              <w:t>Activities</w:t>
            </w:r>
          </w:p>
          <w:p w14:paraId="36AE2114" w14:textId="450E8540" w:rsidR="00C62610" w:rsidRPr="00700A75" w:rsidRDefault="00C62610" w:rsidP="00C62610">
            <w:pPr>
              <w:jc w:val="center"/>
              <w:rPr>
                <w:b/>
                <w:bCs/>
                <w:iCs/>
                <w:sz w:val="22"/>
              </w:rPr>
            </w:pPr>
            <w:r w:rsidRPr="00BD3C25">
              <w:rPr>
                <w:b/>
                <w:bCs/>
                <w:iCs/>
                <w:sz w:val="22"/>
              </w:rPr>
              <w:t>(e.g., events, resource development, meetings etc.)</w:t>
            </w:r>
          </w:p>
        </w:tc>
        <w:tc>
          <w:tcPr>
            <w:tcW w:w="731" w:type="pct"/>
            <w:shd w:val="clear" w:color="auto" w:fill="BFBFBF" w:themeFill="background1" w:themeFillShade="BF"/>
          </w:tcPr>
          <w:p w14:paraId="591ACE87" w14:textId="77777777" w:rsidR="00C62610" w:rsidRPr="00BD3C25" w:rsidRDefault="00C62610" w:rsidP="00C62610">
            <w:pPr>
              <w:jc w:val="center"/>
              <w:rPr>
                <w:b/>
                <w:bCs/>
                <w:iCs/>
                <w:sz w:val="22"/>
              </w:rPr>
            </w:pPr>
            <w:r w:rsidRPr="00BD3C25">
              <w:rPr>
                <w:b/>
                <w:bCs/>
                <w:iCs/>
                <w:sz w:val="22"/>
              </w:rPr>
              <w:t xml:space="preserve">Anticipated Outputs </w:t>
            </w:r>
          </w:p>
          <w:p w14:paraId="7471E88E" w14:textId="77777777" w:rsidR="00C62610" w:rsidRPr="00BD3C25" w:rsidRDefault="00C62610" w:rsidP="00C62610">
            <w:pPr>
              <w:jc w:val="center"/>
              <w:rPr>
                <w:b/>
                <w:bCs/>
                <w:iCs/>
                <w:sz w:val="22"/>
              </w:rPr>
            </w:pPr>
            <w:r w:rsidRPr="00BD3C25">
              <w:rPr>
                <w:b/>
                <w:bCs/>
                <w:iCs/>
                <w:sz w:val="22"/>
              </w:rPr>
              <w:t>(if applicable)</w:t>
            </w:r>
          </w:p>
          <w:p w14:paraId="0CFCCA44" w14:textId="77777777" w:rsidR="00C62610" w:rsidRPr="00700A75" w:rsidRDefault="00C62610" w:rsidP="00C62610">
            <w:pPr>
              <w:jc w:val="center"/>
              <w:rPr>
                <w:b/>
                <w:bCs/>
                <w:iCs/>
                <w:sz w:val="22"/>
              </w:rPr>
            </w:pPr>
          </w:p>
        </w:tc>
        <w:tc>
          <w:tcPr>
            <w:tcW w:w="697" w:type="pct"/>
            <w:shd w:val="clear" w:color="auto" w:fill="BFBFBF" w:themeFill="background1" w:themeFillShade="BF"/>
          </w:tcPr>
          <w:p w14:paraId="58E84B0C" w14:textId="2BC5FFC9" w:rsidR="00C62610" w:rsidRPr="00700A75" w:rsidRDefault="00C62610" w:rsidP="00C62610">
            <w:pPr>
              <w:jc w:val="center"/>
              <w:rPr>
                <w:b/>
                <w:bCs/>
                <w:iCs/>
                <w:sz w:val="22"/>
              </w:rPr>
            </w:pPr>
            <w:r w:rsidRPr="00BD3C25">
              <w:rPr>
                <w:b/>
                <w:bCs/>
                <w:iCs/>
                <w:sz w:val="22"/>
              </w:rPr>
              <w:t>Number and type of participants (if applicable)</w:t>
            </w:r>
          </w:p>
        </w:tc>
        <w:tc>
          <w:tcPr>
            <w:tcW w:w="522" w:type="pct"/>
            <w:shd w:val="clear" w:color="auto" w:fill="BFBFBF" w:themeFill="background1" w:themeFillShade="BF"/>
          </w:tcPr>
          <w:p w14:paraId="6293FBFA" w14:textId="24E254A9" w:rsidR="00C62610" w:rsidRPr="00700A75" w:rsidRDefault="00C62610" w:rsidP="00C62610">
            <w:pPr>
              <w:jc w:val="center"/>
              <w:rPr>
                <w:b/>
                <w:bCs/>
                <w:iCs/>
                <w:sz w:val="22"/>
              </w:rPr>
            </w:pPr>
            <w:r w:rsidRPr="00BD3C25">
              <w:rPr>
                <w:b/>
                <w:bCs/>
                <w:iCs/>
                <w:sz w:val="22"/>
              </w:rPr>
              <w:t>Anticipated Timeline</w:t>
            </w:r>
          </w:p>
        </w:tc>
        <w:tc>
          <w:tcPr>
            <w:tcW w:w="820" w:type="pct"/>
            <w:shd w:val="clear" w:color="auto" w:fill="BFBFBF" w:themeFill="background1" w:themeFillShade="BF"/>
          </w:tcPr>
          <w:p w14:paraId="58522AE5" w14:textId="77777777" w:rsidR="00C62610" w:rsidRPr="00BD3C25" w:rsidRDefault="00C62610" w:rsidP="00C62610">
            <w:pPr>
              <w:jc w:val="center"/>
              <w:rPr>
                <w:b/>
                <w:bCs/>
                <w:iCs/>
                <w:sz w:val="22"/>
              </w:rPr>
            </w:pPr>
            <w:r>
              <w:rPr>
                <w:b/>
                <w:bCs/>
                <w:iCs/>
                <w:sz w:val="22"/>
              </w:rPr>
              <w:t xml:space="preserve">Performance Measurement </w:t>
            </w:r>
            <w:r w:rsidRPr="00C62610">
              <w:rPr>
                <w:iCs/>
                <w:sz w:val="22"/>
              </w:rPr>
              <w:t>Monitoring and Evaluation – submitted quarterly</w:t>
            </w:r>
          </w:p>
          <w:p w14:paraId="5FD4E7AD" w14:textId="6344823C" w:rsidR="00C62610" w:rsidRPr="00700A75" w:rsidRDefault="00C62610" w:rsidP="00C62610">
            <w:pPr>
              <w:jc w:val="center"/>
              <w:rPr>
                <w:b/>
                <w:bCs/>
                <w:iCs/>
                <w:sz w:val="22"/>
              </w:rPr>
            </w:pPr>
            <w:r w:rsidRPr="00BD3C25">
              <w:rPr>
                <w:bCs/>
                <w:iCs/>
                <w:sz w:val="22"/>
              </w:rPr>
              <w:t>(Required: Surveys and interviews for teachers, parents, etc.)</w:t>
            </w:r>
          </w:p>
        </w:tc>
        <w:tc>
          <w:tcPr>
            <w:tcW w:w="642" w:type="pct"/>
            <w:shd w:val="clear" w:color="auto" w:fill="BFBFBF" w:themeFill="background1" w:themeFillShade="BF"/>
          </w:tcPr>
          <w:p w14:paraId="5FF9C155" w14:textId="33DC1F37" w:rsidR="00C62610" w:rsidRPr="00700A75" w:rsidRDefault="00C62610" w:rsidP="00C62610">
            <w:pPr>
              <w:jc w:val="center"/>
              <w:rPr>
                <w:b/>
                <w:bCs/>
                <w:iCs/>
                <w:sz w:val="22"/>
              </w:rPr>
            </w:pPr>
            <w:r>
              <w:rPr>
                <w:b/>
                <w:bCs/>
                <w:iCs/>
                <w:sz w:val="22"/>
              </w:rPr>
              <w:t xml:space="preserve">Performance Metrics – submitted quarterly </w:t>
            </w:r>
            <w:r>
              <w:rPr>
                <w:iCs/>
                <w:sz w:val="22"/>
              </w:rPr>
              <w:t>(Required: As part of the monitoring and evaluation)</w:t>
            </w:r>
          </w:p>
        </w:tc>
      </w:tr>
      <w:tr w:rsidR="003C2FE3" w14:paraId="3AA7559D" w14:textId="0B7ACA5A" w:rsidTr="00C62610">
        <w:tc>
          <w:tcPr>
            <w:tcW w:w="760" w:type="pct"/>
          </w:tcPr>
          <w:p w14:paraId="0329B283" w14:textId="77777777" w:rsidR="003C2FE3" w:rsidRPr="00DD5EDF" w:rsidRDefault="003C2FE3" w:rsidP="00AC44C3">
            <w:pPr>
              <w:rPr>
                <w:bCs/>
                <w:iCs/>
                <w:sz w:val="22"/>
                <w:szCs w:val="22"/>
              </w:rPr>
            </w:pPr>
          </w:p>
        </w:tc>
        <w:tc>
          <w:tcPr>
            <w:tcW w:w="828" w:type="pct"/>
          </w:tcPr>
          <w:p w14:paraId="71B20CC6" w14:textId="77777777" w:rsidR="003C2FE3" w:rsidRPr="00DD5EDF" w:rsidRDefault="003C2FE3" w:rsidP="00AC44C3">
            <w:pPr>
              <w:rPr>
                <w:bCs/>
                <w:iCs/>
                <w:sz w:val="22"/>
                <w:szCs w:val="22"/>
              </w:rPr>
            </w:pPr>
          </w:p>
        </w:tc>
        <w:tc>
          <w:tcPr>
            <w:tcW w:w="731" w:type="pct"/>
          </w:tcPr>
          <w:p w14:paraId="56A1092F" w14:textId="77777777" w:rsidR="003C2FE3" w:rsidRPr="00DD5EDF" w:rsidRDefault="003C2FE3" w:rsidP="00AC44C3">
            <w:pPr>
              <w:rPr>
                <w:bCs/>
                <w:iCs/>
                <w:sz w:val="22"/>
                <w:szCs w:val="22"/>
              </w:rPr>
            </w:pPr>
          </w:p>
        </w:tc>
        <w:tc>
          <w:tcPr>
            <w:tcW w:w="697" w:type="pct"/>
          </w:tcPr>
          <w:p w14:paraId="7AEA2736" w14:textId="77777777" w:rsidR="003C2FE3" w:rsidRPr="00DD5EDF" w:rsidRDefault="003C2FE3" w:rsidP="00AC44C3">
            <w:pPr>
              <w:rPr>
                <w:bCs/>
                <w:iCs/>
                <w:sz w:val="22"/>
                <w:szCs w:val="22"/>
              </w:rPr>
            </w:pPr>
          </w:p>
        </w:tc>
        <w:tc>
          <w:tcPr>
            <w:tcW w:w="522" w:type="pct"/>
          </w:tcPr>
          <w:p w14:paraId="03EF4C57" w14:textId="77777777" w:rsidR="003C2FE3" w:rsidRPr="00DD5EDF" w:rsidRDefault="003C2FE3" w:rsidP="00AC44C3">
            <w:pPr>
              <w:rPr>
                <w:bCs/>
                <w:iCs/>
                <w:sz w:val="22"/>
                <w:szCs w:val="22"/>
              </w:rPr>
            </w:pPr>
          </w:p>
        </w:tc>
        <w:tc>
          <w:tcPr>
            <w:tcW w:w="820" w:type="pct"/>
          </w:tcPr>
          <w:p w14:paraId="0E5053B1" w14:textId="77777777" w:rsidR="003C2FE3" w:rsidRPr="00DD5EDF" w:rsidRDefault="003C2FE3" w:rsidP="00AC44C3">
            <w:pPr>
              <w:rPr>
                <w:bCs/>
                <w:iCs/>
                <w:sz w:val="22"/>
                <w:szCs w:val="22"/>
              </w:rPr>
            </w:pPr>
          </w:p>
        </w:tc>
        <w:tc>
          <w:tcPr>
            <w:tcW w:w="642" w:type="pct"/>
          </w:tcPr>
          <w:p w14:paraId="00B18477" w14:textId="77777777" w:rsidR="003C2FE3" w:rsidRPr="00DD5EDF" w:rsidRDefault="003C2FE3" w:rsidP="00AC44C3">
            <w:pPr>
              <w:rPr>
                <w:bCs/>
                <w:iCs/>
                <w:sz w:val="22"/>
                <w:szCs w:val="22"/>
              </w:rPr>
            </w:pPr>
          </w:p>
        </w:tc>
      </w:tr>
      <w:tr w:rsidR="003C2FE3" w14:paraId="3F75B4F8" w14:textId="35336B53" w:rsidTr="00C62610">
        <w:tc>
          <w:tcPr>
            <w:tcW w:w="760" w:type="pct"/>
          </w:tcPr>
          <w:p w14:paraId="408C373C" w14:textId="77777777" w:rsidR="003C2FE3" w:rsidRPr="00DD5EDF" w:rsidRDefault="003C2FE3" w:rsidP="00AC44C3">
            <w:pPr>
              <w:rPr>
                <w:bCs/>
                <w:iCs/>
                <w:sz w:val="22"/>
                <w:szCs w:val="22"/>
              </w:rPr>
            </w:pPr>
          </w:p>
        </w:tc>
        <w:tc>
          <w:tcPr>
            <w:tcW w:w="828" w:type="pct"/>
          </w:tcPr>
          <w:p w14:paraId="5E2FD269" w14:textId="77777777" w:rsidR="003C2FE3" w:rsidRPr="00DD5EDF" w:rsidRDefault="003C2FE3" w:rsidP="00AC44C3">
            <w:pPr>
              <w:rPr>
                <w:bCs/>
                <w:iCs/>
                <w:sz w:val="22"/>
                <w:szCs w:val="22"/>
              </w:rPr>
            </w:pPr>
          </w:p>
        </w:tc>
        <w:tc>
          <w:tcPr>
            <w:tcW w:w="731" w:type="pct"/>
          </w:tcPr>
          <w:p w14:paraId="6BA7E946" w14:textId="77777777" w:rsidR="003C2FE3" w:rsidRPr="00DD5EDF" w:rsidRDefault="003C2FE3" w:rsidP="00AC44C3">
            <w:pPr>
              <w:rPr>
                <w:bCs/>
                <w:iCs/>
                <w:sz w:val="22"/>
                <w:szCs w:val="22"/>
              </w:rPr>
            </w:pPr>
          </w:p>
        </w:tc>
        <w:tc>
          <w:tcPr>
            <w:tcW w:w="697" w:type="pct"/>
          </w:tcPr>
          <w:p w14:paraId="23AD082F" w14:textId="77777777" w:rsidR="003C2FE3" w:rsidRPr="00DD5EDF" w:rsidRDefault="003C2FE3" w:rsidP="00AC44C3">
            <w:pPr>
              <w:rPr>
                <w:bCs/>
                <w:iCs/>
                <w:sz w:val="22"/>
                <w:szCs w:val="22"/>
              </w:rPr>
            </w:pPr>
          </w:p>
        </w:tc>
        <w:tc>
          <w:tcPr>
            <w:tcW w:w="522" w:type="pct"/>
          </w:tcPr>
          <w:p w14:paraId="401FC053" w14:textId="77777777" w:rsidR="003C2FE3" w:rsidRPr="00DD5EDF" w:rsidRDefault="003C2FE3" w:rsidP="00AC44C3">
            <w:pPr>
              <w:rPr>
                <w:bCs/>
                <w:iCs/>
                <w:sz w:val="22"/>
                <w:szCs w:val="22"/>
              </w:rPr>
            </w:pPr>
          </w:p>
        </w:tc>
        <w:tc>
          <w:tcPr>
            <w:tcW w:w="820" w:type="pct"/>
          </w:tcPr>
          <w:p w14:paraId="1D221469" w14:textId="77777777" w:rsidR="003C2FE3" w:rsidRPr="00DD5EDF" w:rsidRDefault="003C2FE3" w:rsidP="00AC44C3">
            <w:pPr>
              <w:rPr>
                <w:bCs/>
                <w:iCs/>
                <w:sz w:val="22"/>
                <w:szCs w:val="22"/>
              </w:rPr>
            </w:pPr>
          </w:p>
        </w:tc>
        <w:tc>
          <w:tcPr>
            <w:tcW w:w="642" w:type="pct"/>
          </w:tcPr>
          <w:p w14:paraId="10A91B6F" w14:textId="77777777" w:rsidR="003C2FE3" w:rsidRPr="00DD5EDF" w:rsidRDefault="003C2FE3" w:rsidP="00AC44C3">
            <w:pPr>
              <w:rPr>
                <w:bCs/>
                <w:iCs/>
                <w:sz w:val="22"/>
                <w:szCs w:val="22"/>
              </w:rPr>
            </w:pPr>
          </w:p>
        </w:tc>
      </w:tr>
      <w:tr w:rsidR="003C2FE3" w14:paraId="753E8335" w14:textId="428E2CDB" w:rsidTr="00C62610">
        <w:tc>
          <w:tcPr>
            <w:tcW w:w="760" w:type="pct"/>
          </w:tcPr>
          <w:p w14:paraId="21AC6A1C" w14:textId="77777777" w:rsidR="003C2FE3" w:rsidRPr="00DD5EDF" w:rsidRDefault="003C2FE3" w:rsidP="00AC44C3">
            <w:pPr>
              <w:rPr>
                <w:bCs/>
                <w:iCs/>
                <w:sz w:val="22"/>
                <w:szCs w:val="22"/>
              </w:rPr>
            </w:pPr>
          </w:p>
        </w:tc>
        <w:tc>
          <w:tcPr>
            <w:tcW w:w="828" w:type="pct"/>
          </w:tcPr>
          <w:p w14:paraId="6E6F69BE" w14:textId="77777777" w:rsidR="003C2FE3" w:rsidRPr="00DD5EDF" w:rsidRDefault="003C2FE3" w:rsidP="00AC44C3">
            <w:pPr>
              <w:rPr>
                <w:bCs/>
                <w:iCs/>
                <w:sz w:val="22"/>
                <w:szCs w:val="22"/>
              </w:rPr>
            </w:pPr>
          </w:p>
        </w:tc>
        <w:tc>
          <w:tcPr>
            <w:tcW w:w="731" w:type="pct"/>
          </w:tcPr>
          <w:p w14:paraId="4338995B" w14:textId="77777777" w:rsidR="003C2FE3" w:rsidRPr="00DD5EDF" w:rsidRDefault="003C2FE3" w:rsidP="00AC44C3">
            <w:pPr>
              <w:rPr>
                <w:bCs/>
                <w:iCs/>
                <w:sz w:val="22"/>
                <w:szCs w:val="22"/>
              </w:rPr>
            </w:pPr>
          </w:p>
        </w:tc>
        <w:tc>
          <w:tcPr>
            <w:tcW w:w="697" w:type="pct"/>
          </w:tcPr>
          <w:p w14:paraId="6D60114C" w14:textId="77777777" w:rsidR="003C2FE3" w:rsidRPr="00DD5EDF" w:rsidRDefault="003C2FE3" w:rsidP="00AC44C3">
            <w:pPr>
              <w:rPr>
                <w:bCs/>
                <w:iCs/>
                <w:sz w:val="22"/>
                <w:szCs w:val="22"/>
              </w:rPr>
            </w:pPr>
          </w:p>
        </w:tc>
        <w:tc>
          <w:tcPr>
            <w:tcW w:w="522" w:type="pct"/>
          </w:tcPr>
          <w:p w14:paraId="19847744" w14:textId="77777777" w:rsidR="003C2FE3" w:rsidRPr="00DD5EDF" w:rsidRDefault="003C2FE3" w:rsidP="00AC44C3">
            <w:pPr>
              <w:rPr>
                <w:bCs/>
                <w:iCs/>
                <w:sz w:val="22"/>
                <w:szCs w:val="22"/>
              </w:rPr>
            </w:pPr>
          </w:p>
        </w:tc>
        <w:tc>
          <w:tcPr>
            <w:tcW w:w="820" w:type="pct"/>
          </w:tcPr>
          <w:p w14:paraId="09E0197D" w14:textId="77777777" w:rsidR="003C2FE3" w:rsidRPr="00DD5EDF" w:rsidRDefault="003C2FE3" w:rsidP="00AC44C3">
            <w:pPr>
              <w:rPr>
                <w:bCs/>
                <w:iCs/>
                <w:sz w:val="22"/>
                <w:szCs w:val="22"/>
              </w:rPr>
            </w:pPr>
          </w:p>
        </w:tc>
        <w:tc>
          <w:tcPr>
            <w:tcW w:w="642" w:type="pct"/>
          </w:tcPr>
          <w:p w14:paraId="635BA03D" w14:textId="77777777" w:rsidR="003C2FE3" w:rsidRPr="00DD5EDF" w:rsidRDefault="003C2FE3" w:rsidP="00AC44C3">
            <w:pPr>
              <w:rPr>
                <w:bCs/>
                <w:iCs/>
                <w:sz w:val="22"/>
                <w:szCs w:val="22"/>
              </w:rPr>
            </w:pPr>
          </w:p>
        </w:tc>
      </w:tr>
    </w:tbl>
    <w:p w14:paraId="7A3C8E4C" w14:textId="395C5546" w:rsidR="00E05614" w:rsidRDefault="00E05614">
      <w:pPr>
        <w:rPr>
          <w:sz w:val="24"/>
          <w:szCs w:val="24"/>
          <w:u w:val="single"/>
        </w:rPr>
      </w:pPr>
    </w:p>
    <w:p w14:paraId="26404130" w14:textId="66BC8513" w:rsidR="003C2FE3" w:rsidRDefault="003C2FE3">
      <w:pPr>
        <w:rPr>
          <w:sz w:val="24"/>
          <w:szCs w:val="24"/>
          <w:u w:val="single"/>
        </w:rPr>
      </w:pPr>
      <w:r>
        <w:rPr>
          <w:sz w:val="24"/>
          <w:szCs w:val="24"/>
          <w:u w:val="single"/>
        </w:rPr>
        <w:t>Monitoring and Evaluation Reports including Performance Metrics (Due Quarterly)</w:t>
      </w:r>
    </w:p>
    <w:p w14:paraId="002BF82B" w14:textId="6D437E8B" w:rsidR="002D2092" w:rsidRPr="00170E80" w:rsidRDefault="004E4501">
      <w:pPr>
        <w:rPr>
          <w:sz w:val="24"/>
          <w:szCs w:val="24"/>
          <w:u w:val="single"/>
        </w:rPr>
      </w:pPr>
      <w:r>
        <w:rPr>
          <w:sz w:val="24"/>
          <w:szCs w:val="24"/>
          <w:u w:val="single"/>
        </w:rPr>
        <w:t xml:space="preserve">Interim </w:t>
      </w:r>
      <w:r w:rsidRPr="00F3301C">
        <w:rPr>
          <w:sz w:val="24"/>
          <w:szCs w:val="24"/>
          <w:u w:val="single"/>
        </w:rPr>
        <w:t>Report</w:t>
      </w:r>
      <w:r>
        <w:rPr>
          <w:sz w:val="24"/>
          <w:szCs w:val="24"/>
          <w:u w:val="single"/>
        </w:rPr>
        <w:t xml:space="preserve"> (Due Feb </w:t>
      </w:r>
      <w:r w:rsidR="003C2FE3">
        <w:rPr>
          <w:sz w:val="24"/>
          <w:szCs w:val="24"/>
          <w:u w:val="single"/>
        </w:rPr>
        <w:t>2020</w:t>
      </w:r>
      <w:r>
        <w:rPr>
          <w:sz w:val="24"/>
          <w:szCs w:val="24"/>
          <w:u w:val="single"/>
        </w:rPr>
        <w:t>)</w:t>
      </w:r>
      <w:r w:rsidR="00C00276">
        <w:rPr>
          <w:rFonts w:eastAsiaTheme="minorHAnsi"/>
          <w:noProof/>
          <w:sz w:val="24"/>
          <w:szCs w:val="24"/>
          <w:u w:val="single"/>
        </w:rPr>
        <w:pict w14:anchorId="1FB15D67">
          <v:shape id="_x0000_s1030" type="#_x0000_t202" style="position:absolute;left:0;text-align:left;margin-left:.9pt;margin-top:35.5pt;width:646.55pt;height:93.5pt;z-index:251667456;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hjJwIAAEwEAAAOAAAAZHJzL2Uyb0RvYy54bWysVNuO2yAQfa/Uf0C8N74o3k2sOKtttqkq&#10;bS/Sbj8AYxyjYoYCiZ1+fQecpNG2fanqB8Qww2HmnBmv7sZekYOwToKuaDZLKRGaQyP1rqJfn7dv&#10;FpQ4z3TDFGhR0aNw9G79+tVqMKXIoQPVCEsQRLtyMBXtvDdlkjjeiZ65GRih0dmC7ZlH0+6SxrIB&#10;0XuV5Gl6kwxgG2OBC+fw9GFy0nXEb1vB/ee2dcITVVHMzcfVxrUOa7JesXJnmekkP6XB/iGLnkmN&#10;j16gHphnZG/lb1C95BYctH7GoU+gbSUXsQasJktfVPPUMSNiLUiOMxea3P+D5Z8OXyyRTUULSjTr&#10;UaJnMXryFkaSB3YG40oMejIY5kc8RpVjpc48Av/miIZNx/RO3FsLQydYg9ll4WZydXXCcQGkHj5C&#10;g8+wvYcINLa2D9QhGQTRUaXjRZmQCsfDYrFM8xt0cfRl2eJ2XkTtElaerxvr/HsBPQmbilqUPsKz&#10;w6PzIR1WnkPCaw6UbLZSqWjYXb1RlhwYtsk2frGCF2FKk6GiyyIvJgb+CpHG708QvfTY70r2FV1c&#10;glgZeHunm9iNnkk17TFlpU9EBu4mFv1Yj1Gx+VmfGpojMmtham8cR9x0YH9QMmBrV9R93zMrKFEf&#10;NKqzzObzMAvRmBe3ORr22lNfe5jmCFVRT8m03fg4P4E3DfeoYisjv0HuKZNTytiykfbTeIWZuLZj&#10;1K+fwPonAAAA//8DAFBLAwQUAAYACAAAACEAOokJft4AAAAIAQAADwAAAGRycy9kb3ducmV2Lnht&#10;bEyPwU7DMBBE70j8g7VIXBB1GkqbhDgVQgLBDdoKrm68TSLidbDdNPw9ywmOoxnNvCnXk+3FiD50&#10;jhTMZwkIpNqZjhoFu+3jdQYiRE1G945QwTcGWFfnZ6UujDvRG46b2AguoVBoBW2MQyFlqFu0Oszc&#10;gMTewXmrI0vfSOP1icttL9MkWUqrO+KFVg/40GL9uTlaBdniefwILzev7/Xy0OfxajU+fXmlLi+m&#10;+zsQEaf4F4ZffEaHipn27kgmiJ41g0cFqzk/YjtP8wWIvYL0NktAVqX8f6D6AQAA//8DAFBLAQIt&#10;ABQABgAIAAAAIQC2gziS/gAAAOEBAAATAAAAAAAAAAAAAAAAAAAAAABbQ29udGVudF9UeXBlc10u&#10;eG1sUEsBAi0AFAAGAAgAAAAhADj9If/WAAAAlAEAAAsAAAAAAAAAAAAAAAAALwEAAF9yZWxzLy5y&#10;ZWxzUEsBAi0AFAAGAAgAAAAhABP7WGMnAgAATAQAAA4AAAAAAAAAAAAAAAAALgIAAGRycy9lMm9E&#10;b2MueG1sUEsBAi0AFAAGAAgAAAAhADqJCX7eAAAACAEAAA8AAAAAAAAAAAAAAAAAgQQAAGRycy9k&#10;b3ducmV2LnhtbFBLBQYAAAAABAAEAPMAAACMBQAAAAA=&#10;">
            <v:textbox style="mso-next-textbox:#_x0000_s1030">
              <w:txbxContent>
                <w:p w14:paraId="74BED05F" w14:textId="77777777" w:rsidR="00C86CEC" w:rsidRDefault="00C86CEC" w:rsidP="00C86CEC">
                  <w:r>
                    <w:t>[Insert text]</w:t>
                  </w:r>
                </w:p>
                <w:p w14:paraId="574CB33D" w14:textId="77777777" w:rsidR="00C86CEC" w:rsidRDefault="00C86CEC" w:rsidP="00C86CEC"/>
                <w:p w14:paraId="34850633" w14:textId="77777777" w:rsidR="00C86CEC" w:rsidRDefault="00C86CEC" w:rsidP="00C86CEC"/>
                <w:p w14:paraId="6E4BA09A" w14:textId="77777777" w:rsidR="00C86CEC" w:rsidRPr="00C86CEC" w:rsidRDefault="00C86CEC" w:rsidP="00C86CEC"/>
              </w:txbxContent>
            </v:textbox>
            <w10:wrap type="topAndBottom"/>
          </v:shape>
        </w:pict>
      </w:r>
    </w:p>
    <w:p w14:paraId="31DC3528" w14:textId="77777777" w:rsidR="00F3301C" w:rsidRDefault="00F3301C" w:rsidP="00AF5467">
      <w:pPr>
        <w:rPr>
          <w:sz w:val="24"/>
          <w:szCs w:val="24"/>
        </w:rPr>
      </w:pPr>
    </w:p>
    <w:p w14:paraId="67F00776" w14:textId="77777777" w:rsidR="00E05614" w:rsidRDefault="00E05614" w:rsidP="00AF5467">
      <w:pPr>
        <w:rPr>
          <w:b/>
          <w:sz w:val="24"/>
          <w:szCs w:val="24"/>
        </w:rPr>
        <w:sectPr w:rsidR="00E05614" w:rsidSect="00EB1D96">
          <w:pgSz w:w="15840" w:h="12240" w:orient="landscape"/>
          <w:pgMar w:top="1440" w:right="1440" w:bottom="1440" w:left="1440" w:header="708" w:footer="708" w:gutter="0"/>
          <w:cols w:space="708"/>
          <w:docGrid w:linePitch="360"/>
        </w:sectPr>
      </w:pPr>
    </w:p>
    <w:p w14:paraId="7E5B307A" w14:textId="77777777" w:rsidR="00AF5467" w:rsidRPr="00AF5467" w:rsidRDefault="00AF5467" w:rsidP="00AF5467">
      <w:pPr>
        <w:rPr>
          <w:b/>
          <w:sz w:val="24"/>
          <w:szCs w:val="24"/>
        </w:rPr>
      </w:pPr>
      <w:r w:rsidRPr="00AF5467">
        <w:rPr>
          <w:b/>
          <w:sz w:val="24"/>
          <w:szCs w:val="24"/>
        </w:rPr>
        <w:lastRenderedPageBreak/>
        <w:t>Knowledge Dissemination</w:t>
      </w:r>
    </w:p>
    <w:p w14:paraId="0B5FA6C5" w14:textId="77777777" w:rsidR="00AF5467" w:rsidRDefault="007A736C" w:rsidP="00AF5467">
      <w:pPr>
        <w:pStyle w:val="ListParagraph"/>
        <w:numPr>
          <w:ilvl w:val="0"/>
          <w:numId w:val="15"/>
        </w:numPr>
        <w:rPr>
          <w:sz w:val="24"/>
          <w:szCs w:val="24"/>
        </w:rPr>
      </w:pPr>
      <w:r>
        <w:rPr>
          <w:sz w:val="24"/>
          <w:szCs w:val="24"/>
        </w:rPr>
        <w:t>Arts-informed knowledge dissemination</w:t>
      </w:r>
    </w:p>
    <w:p w14:paraId="6F8D7D26" w14:textId="77777777" w:rsidR="007A736C" w:rsidRDefault="007A736C" w:rsidP="007A736C">
      <w:pPr>
        <w:pStyle w:val="ListParagraph"/>
        <w:numPr>
          <w:ilvl w:val="0"/>
          <w:numId w:val="23"/>
        </w:numPr>
        <w:rPr>
          <w:sz w:val="24"/>
          <w:szCs w:val="24"/>
        </w:rPr>
      </w:pPr>
      <w:r w:rsidRPr="007A736C">
        <w:rPr>
          <w:sz w:val="24"/>
          <w:szCs w:val="24"/>
        </w:rPr>
        <w:t>One story-based research mini</w:t>
      </w:r>
    </w:p>
    <w:p w14:paraId="220713BE" w14:textId="77777777" w:rsidR="007A736C" w:rsidRDefault="007A736C" w:rsidP="007A736C">
      <w:pPr>
        <w:pStyle w:val="ListParagraph"/>
        <w:numPr>
          <w:ilvl w:val="0"/>
          <w:numId w:val="23"/>
        </w:numPr>
        <w:rPr>
          <w:sz w:val="24"/>
          <w:szCs w:val="24"/>
        </w:rPr>
      </w:pPr>
      <w:r w:rsidRPr="007A736C">
        <w:rPr>
          <w:sz w:val="24"/>
          <w:szCs w:val="24"/>
        </w:rPr>
        <w:t>Up to one research song</w:t>
      </w:r>
    </w:p>
    <w:p w14:paraId="048D1A19" w14:textId="77777777" w:rsidR="007A736C" w:rsidRDefault="00D61D9B" w:rsidP="007A736C">
      <w:pPr>
        <w:pStyle w:val="ListParagraph"/>
        <w:numPr>
          <w:ilvl w:val="0"/>
          <w:numId w:val="23"/>
        </w:numPr>
        <w:rPr>
          <w:sz w:val="24"/>
          <w:szCs w:val="24"/>
        </w:rPr>
      </w:pPr>
      <w:r>
        <w:rPr>
          <w:sz w:val="24"/>
          <w:szCs w:val="24"/>
        </w:rPr>
        <w:t>Post-</w:t>
      </w:r>
      <w:r w:rsidR="007A736C" w:rsidRPr="007A736C">
        <w:rPr>
          <w:sz w:val="24"/>
          <w:szCs w:val="24"/>
        </w:rPr>
        <w:t>concert/activity surveys</w:t>
      </w:r>
    </w:p>
    <w:p w14:paraId="342EDBCB" w14:textId="77777777" w:rsidR="007A736C" w:rsidRDefault="007A736C" w:rsidP="007A736C">
      <w:pPr>
        <w:pStyle w:val="ListParagraph"/>
        <w:numPr>
          <w:ilvl w:val="0"/>
          <w:numId w:val="15"/>
        </w:numPr>
        <w:rPr>
          <w:sz w:val="24"/>
          <w:szCs w:val="24"/>
        </w:rPr>
      </w:pPr>
      <w:r>
        <w:rPr>
          <w:sz w:val="24"/>
          <w:szCs w:val="24"/>
        </w:rPr>
        <w:t>TeachOntario</w:t>
      </w:r>
    </w:p>
    <w:p w14:paraId="04B2C2C2" w14:textId="77777777" w:rsidR="007A736C" w:rsidRDefault="007A736C" w:rsidP="007A736C">
      <w:pPr>
        <w:pStyle w:val="ListParagraph"/>
        <w:numPr>
          <w:ilvl w:val="0"/>
          <w:numId w:val="26"/>
        </w:numPr>
        <w:rPr>
          <w:sz w:val="24"/>
          <w:szCs w:val="24"/>
        </w:rPr>
      </w:pPr>
      <w:r w:rsidRPr="007A736C">
        <w:rPr>
          <w:sz w:val="24"/>
          <w:szCs w:val="24"/>
        </w:rPr>
        <w:t>CoPs utilize TeachOntario as a digital space for KM and collaboration</w:t>
      </w:r>
      <w:r>
        <w:rPr>
          <w:sz w:val="24"/>
          <w:szCs w:val="24"/>
        </w:rPr>
        <w:t xml:space="preserve"> – report on number of instances of collaboration</w:t>
      </w:r>
    </w:p>
    <w:p w14:paraId="58E62EF1" w14:textId="77777777" w:rsidR="007A736C" w:rsidRDefault="007A736C" w:rsidP="007A736C">
      <w:pPr>
        <w:pStyle w:val="ListParagraph"/>
        <w:numPr>
          <w:ilvl w:val="0"/>
          <w:numId w:val="26"/>
        </w:numPr>
        <w:rPr>
          <w:sz w:val="24"/>
          <w:szCs w:val="24"/>
        </w:rPr>
      </w:pPr>
      <w:r w:rsidRPr="007A736C">
        <w:rPr>
          <w:sz w:val="24"/>
          <w:szCs w:val="24"/>
        </w:rPr>
        <w:t xml:space="preserve">CoPs make use of existing resources available on </w:t>
      </w:r>
      <w:proofErr w:type="spellStart"/>
      <w:r w:rsidRPr="007A736C">
        <w:rPr>
          <w:sz w:val="24"/>
          <w:szCs w:val="24"/>
        </w:rPr>
        <w:t>TeachOntaio</w:t>
      </w:r>
      <w:proofErr w:type="spellEnd"/>
      <w:r>
        <w:rPr>
          <w:sz w:val="24"/>
          <w:szCs w:val="24"/>
        </w:rPr>
        <w:t xml:space="preserve"> – report on number of artifacts posted</w:t>
      </w:r>
    </w:p>
    <w:p w14:paraId="11A3C2AC" w14:textId="77777777" w:rsidR="00A41763" w:rsidRDefault="00A41763" w:rsidP="00A41763">
      <w:pPr>
        <w:pStyle w:val="ListParagraph"/>
        <w:numPr>
          <w:ilvl w:val="0"/>
          <w:numId w:val="15"/>
        </w:numPr>
        <w:rPr>
          <w:sz w:val="24"/>
          <w:szCs w:val="24"/>
        </w:rPr>
      </w:pPr>
      <w:r>
        <w:rPr>
          <w:sz w:val="24"/>
          <w:szCs w:val="24"/>
        </w:rPr>
        <w:t>Publications</w:t>
      </w:r>
    </w:p>
    <w:p w14:paraId="52700245" w14:textId="77777777" w:rsidR="00A41763" w:rsidRDefault="00A41763" w:rsidP="00A41763">
      <w:pPr>
        <w:pStyle w:val="ListParagraph"/>
        <w:numPr>
          <w:ilvl w:val="0"/>
          <w:numId w:val="27"/>
        </w:numPr>
        <w:rPr>
          <w:sz w:val="24"/>
          <w:szCs w:val="24"/>
        </w:rPr>
      </w:pPr>
      <w:r>
        <w:rPr>
          <w:sz w:val="24"/>
          <w:szCs w:val="24"/>
        </w:rPr>
        <w:t>One articl</w:t>
      </w:r>
      <w:r w:rsidR="00533D44">
        <w:rPr>
          <w:sz w:val="24"/>
          <w:szCs w:val="24"/>
        </w:rPr>
        <w:t>e/</w:t>
      </w:r>
      <w:r>
        <w:rPr>
          <w:sz w:val="24"/>
          <w:szCs w:val="24"/>
        </w:rPr>
        <w:t>CoP for each of the target audiences (practitioners, scholarly community)</w:t>
      </w:r>
    </w:p>
    <w:p w14:paraId="2E13FD57" w14:textId="77777777" w:rsidR="00A41763" w:rsidRDefault="00A41763" w:rsidP="00A41763">
      <w:pPr>
        <w:pStyle w:val="ListParagraph"/>
        <w:numPr>
          <w:ilvl w:val="0"/>
          <w:numId w:val="15"/>
        </w:numPr>
        <w:rPr>
          <w:sz w:val="24"/>
          <w:szCs w:val="24"/>
        </w:rPr>
      </w:pPr>
      <w:r>
        <w:rPr>
          <w:sz w:val="24"/>
          <w:szCs w:val="24"/>
        </w:rPr>
        <w:t>Conferences</w:t>
      </w:r>
    </w:p>
    <w:p w14:paraId="4FEAB823" w14:textId="77777777" w:rsidR="002D2092" w:rsidRPr="00F3301C" w:rsidRDefault="00533D44">
      <w:pPr>
        <w:pStyle w:val="ListParagraph"/>
        <w:numPr>
          <w:ilvl w:val="0"/>
          <w:numId w:val="27"/>
        </w:numPr>
        <w:rPr>
          <w:sz w:val="24"/>
          <w:szCs w:val="24"/>
        </w:rPr>
      </w:pPr>
      <w:r>
        <w:rPr>
          <w:sz w:val="24"/>
          <w:szCs w:val="24"/>
        </w:rPr>
        <w:t>One conference/</w:t>
      </w:r>
      <w:r w:rsidR="00A41763">
        <w:rPr>
          <w:sz w:val="24"/>
          <w:szCs w:val="24"/>
        </w:rPr>
        <w:t>CoP per year</w:t>
      </w:r>
    </w:p>
    <w:p w14:paraId="7AA70621" w14:textId="77777777" w:rsidR="00E05614" w:rsidRDefault="00E05614" w:rsidP="00F3301C">
      <w:pPr>
        <w:jc w:val="left"/>
        <w:rPr>
          <w:sz w:val="24"/>
          <w:szCs w:val="24"/>
          <w:u w:val="single"/>
        </w:rPr>
        <w:sectPr w:rsidR="00E05614" w:rsidSect="00EB1D96">
          <w:pgSz w:w="15840" w:h="12240" w:orient="landscape"/>
          <w:pgMar w:top="1440" w:right="1440" w:bottom="1440" w:left="1440" w:header="708" w:footer="708" w:gutter="0"/>
          <w:cols w:space="708"/>
          <w:docGrid w:linePitch="360"/>
        </w:sectPr>
      </w:pPr>
    </w:p>
    <w:p w14:paraId="74A32402" w14:textId="77777777" w:rsidR="00C86CEC" w:rsidRDefault="002D2092" w:rsidP="00F3301C">
      <w:pPr>
        <w:jc w:val="left"/>
        <w:rPr>
          <w:sz w:val="24"/>
          <w:szCs w:val="24"/>
          <w:u w:val="single"/>
        </w:rPr>
      </w:pPr>
      <w:r w:rsidRPr="00170E80">
        <w:rPr>
          <w:sz w:val="24"/>
          <w:szCs w:val="24"/>
          <w:u w:val="single"/>
        </w:rPr>
        <w:lastRenderedPageBreak/>
        <w:t>Implementation Plan</w:t>
      </w:r>
    </w:p>
    <w:p w14:paraId="31A96307" w14:textId="77777777" w:rsidR="00F3301C" w:rsidRDefault="00F3301C" w:rsidP="00F3301C">
      <w:pPr>
        <w:jc w:val="left"/>
        <w:rPr>
          <w:rFonts w:ascii="Arial" w:hAnsi="Arial" w:cs="Arial"/>
          <w:b/>
          <w:bCs/>
          <w:iCs/>
        </w:rPr>
      </w:pPr>
    </w:p>
    <w:tbl>
      <w:tblPr>
        <w:tblStyle w:val="TableGrid"/>
        <w:tblW w:w="5000" w:type="pct"/>
        <w:tblLook w:val="04A0" w:firstRow="1" w:lastRow="0" w:firstColumn="1" w:lastColumn="0" w:noHBand="0" w:noVBand="1"/>
      </w:tblPr>
      <w:tblGrid>
        <w:gridCol w:w="1991"/>
        <w:gridCol w:w="2170"/>
        <w:gridCol w:w="1914"/>
        <w:gridCol w:w="1825"/>
        <w:gridCol w:w="1316"/>
        <w:gridCol w:w="599"/>
        <w:gridCol w:w="1680"/>
        <w:gridCol w:w="1681"/>
      </w:tblGrid>
      <w:tr w:rsidR="00C62610" w:rsidRPr="005964ED" w14:paraId="11B4B192" w14:textId="095950E1" w:rsidTr="00C62610">
        <w:trPr>
          <w:trHeight w:val="918"/>
        </w:trPr>
        <w:tc>
          <w:tcPr>
            <w:tcW w:w="760" w:type="pct"/>
            <w:shd w:val="clear" w:color="auto" w:fill="BFBFBF" w:themeFill="background1" w:themeFillShade="BF"/>
          </w:tcPr>
          <w:p w14:paraId="2C16A3F0" w14:textId="77777777" w:rsidR="00C62610" w:rsidRPr="00BD3C25" w:rsidRDefault="00C62610" w:rsidP="00C62610">
            <w:pPr>
              <w:jc w:val="center"/>
              <w:rPr>
                <w:b/>
                <w:bCs/>
                <w:iCs/>
                <w:sz w:val="22"/>
              </w:rPr>
            </w:pPr>
            <w:bookmarkStart w:id="0" w:name="_GoBack" w:colFirst="0" w:colLast="6"/>
            <w:r w:rsidRPr="00BD3C25">
              <w:rPr>
                <w:b/>
                <w:bCs/>
                <w:iCs/>
                <w:sz w:val="22"/>
              </w:rPr>
              <w:t xml:space="preserve">Anticipated Outcomes </w:t>
            </w:r>
          </w:p>
          <w:p w14:paraId="67A9D28C" w14:textId="7B9BE5A2" w:rsidR="00C62610" w:rsidRPr="00700A75" w:rsidRDefault="00C62610" w:rsidP="00C62610">
            <w:pPr>
              <w:jc w:val="center"/>
              <w:rPr>
                <w:b/>
                <w:bCs/>
                <w:iCs/>
                <w:sz w:val="22"/>
              </w:rPr>
            </w:pPr>
            <w:r w:rsidRPr="00BD3C25">
              <w:rPr>
                <w:b/>
                <w:bCs/>
                <w:iCs/>
                <w:sz w:val="22"/>
              </w:rPr>
              <w:t>(See Appendix A)</w:t>
            </w:r>
          </w:p>
        </w:tc>
        <w:tc>
          <w:tcPr>
            <w:tcW w:w="828" w:type="pct"/>
            <w:shd w:val="clear" w:color="auto" w:fill="BFBFBF" w:themeFill="background1" w:themeFillShade="BF"/>
          </w:tcPr>
          <w:p w14:paraId="7D3D29A1" w14:textId="77777777" w:rsidR="00C62610" w:rsidRPr="00BD3C25" w:rsidRDefault="00C62610" w:rsidP="00C62610">
            <w:pPr>
              <w:jc w:val="center"/>
              <w:rPr>
                <w:b/>
                <w:bCs/>
                <w:iCs/>
                <w:sz w:val="22"/>
              </w:rPr>
            </w:pPr>
            <w:r w:rsidRPr="00BD3C25">
              <w:rPr>
                <w:b/>
                <w:bCs/>
                <w:iCs/>
                <w:sz w:val="22"/>
              </w:rPr>
              <w:t>Activities</w:t>
            </w:r>
          </w:p>
          <w:p w14:paraId="73401189" w14:textId="2E72EE8A" w:rsidR="00C62610" w:rsidRPr="00700A75" w:rsidRDefault="00C62610" w:rsidP="00C62610">
            <w:pPr>
              <w:jc w:val="center"/>
              <w:rPr>
                <w:b/>
                <w:bCs/>
                <w:iCs/>
                <w:sz w:val="22"/>
              </w:rPr>
            </w:pPr>
            <w:r w:rsidRPr="00BD3C25">
              <w:rPr>
                <w:b/>
                <w:bCs/>
                <w:iCs/>
                <w:sz w:val="22"/>
              </w:rPr>
              <w:t>(e.g., events, resource development, meetings etc.)</w:t>
            </w:r>
          </w:p>
        </w:tc>
        <w:tc>
          <w:tcPr>
            <w:tcW w:w="731" w:type="pct"/>
            <w:shd w:val="clear" w:color="auto" w:fill="BFBFBF" w:themeFill="background1" w:themeFillShade="BF"/>
          </w:tcPr>
          <w:p w14:paraId="0A35F116" w14:textId="77777777" w:rsidR="00C62610" w:rsidRPr="00BD3C25" w:rsidRDefault="00C62610" w:rsidP="00C62610">
            <w:pPr>
              <w:jc w:val="center"/>
              <w:rPr>
                <w:b/>
                <w:bCs/>
                <w:iCs/>
                <w:sz w:val="22"/>
              </w:rPr>
            </w:pPr>
            <w:r w:rsidRPr="00BD3C25">
              <w:rPr>
                <w:b/>
                <w:bCs/>
                <w:iCs/>
                <w:sz w:val="22"/>
              </w:rPr>
              <w:t xml:space="preserve">Anticipated Outputs </w:t>
            </w:r>
          </w:p>
          <w:p w14:paraId="526EA15F" w14:textId="77777777" w:rsidR="00C62610" w:rsidRPr="00BD3C25" w:rsidRDefault="00C62610" w:rsidP="00C62610">
            <w:pPr>
              <w:jc w:val="center"/>
              <w:rPr>
                <w:b/>
                <w:bCs/>
                <w:iCs/>
                <w:sz w:val="22"/>
              </w:rPr>
            </w:pPr>
            <w:r w:rsidRPr="00BD3C25">
              <w:rPr>
                <w:b/>
                <w:bCs/>
                <w:iCs/>
                <w:sz w:val="22"/>
              </w:rPr>
              <w:t>(if applicable)</w:t>
            </w:r>
          </w:p>
          <w:p w14:paraId="778D1CE0" w14:textId="77777777" w:rsidR="00C62610" w:rsidRPr="00700A75" w:rsidRDefault="00C62610" w:rsidP="00C62610">
            <w:pPr>
              <w:jc w:val="center"/>
              <w:rPr>
                <w:b/>
                <w:bCs/>
                <w:iCs/>
                <w:sz w:val="22"/>
              </w:rPr>
            </w:pPr>
          </w:p>
        </w:tc>
        <w:tc>
          <w:tcPr>
            <w:tcW w:w="697" w:type="pct"/>
            <w:shd w:val="clear" w:color="auto" w:fill="BFBFBF" w:themeFill="background1" w:themeFillShade="BF"/>
          </w:tcPr>
          <w:p w14:paraId="7B99A320" w14:textId="009AD697" w:rsidR="00C62610" w:rsidRPr="00700A75" w:rsidRDefault="00C62610" w:rsidP="00C62610">
            <w:pPr>
              <w:jc w:val="center"/>
              <w:rPr>
                <w:b/>
                <w:bCs/>
                <w:iCs/>
                <w:sz w:val="22"/>
              </w:rPr>
            </w:pPr>
            <w:r w:rsidRPr="00BD3C25">
              <w:rPr>
                <w:b/>
                <w:bCs/>
                <w:iCs/>
                <w:sz w:val="22"/>
              </w:rPr>
              <w:t>Number and type of participants (if applicable)</w:t>
            </w:r>
          </w:p>
        </w:tc>
        <w:tc>
          <w:tcPr>
            <w:tcW w:w="468" w:type="pct"/>
            <w:shd w:val="clear" w:color="auto" w:fill="BFBFBF" w:themeFill="background1" w:themeFillShade="BF"/>
          </w:tcPr>
          <w:p w14:paraId="5013F63D" w14:textId="2B63FC9E" w:rsidR="00C62610" w:rsidRPr="00700A75" w:rsidRDefault="00C62610" w:rsidP="00C62610">
            <w:pPr>
              <w:jc w:val="center"/>
              <w:rPr>
                <w:b/>
                <w:bCs/>
                <w:iCs/>
                <w:sz w:val="22"/>
              </w:rPr>
            </w:pPr>
            <w:r w:rsidRPr="00BD3C25">
              <w:rPr>
                <w:b/>
                <w:bCs/>
                <w:iCs/>
                <w:sz w:val="22"/>
              </w:rPr>
              <w:t>Anticipated Timeline</w:t>
            </w:r>
          </w:p>
        </w:tc>
        <w:tc>
          <w:tcPr>
            <w:tcW w:w="874" w:type="pct"/>
            <w:gridSpan w:val="2"/>
            <w:shd w:val="clear" w:color="auto" w:fill="BFBFBF" w:themeFill="background1" w:themeFillShade="BF"/>
          </w:tcPr>
          <w:p w14:paraId="4A6D7745" w14:textId="77777777" w:rsidR="00C62610" w:rsidRPr="00BD3C25" w:rsidRDefault="00C62610" w:rsidP="00C62610">
            <w:pPr>
              <w:jc w:val="center"/>
              <w:rPr>
                <w:b/>
                <w:bCs/>
                <w:iCs/>
                <w:sz w:val="22"/>
              </w:rPr>
            </w:pPr>
            <w:r>
              <w:rPr>
                <w:b/>
                <w:bCs/>
                <w:iCs/>
                <w:sz w:val="22"/>
              </w:rPr>
              <w:t xml:space="preserve">Performance Measurement </w:t>
            </w:r>
            <w:r w:rsidRPr="00C62610">
              <w:rPr>
                <w:iCs/>
                <w:sz w:val="22"/>
              </w:rPr>
              <w:t>Monitoring and Evaluation – submitted quarterly</w:t>
            </w:r>
          </w:p>
          <w:p w14:paraId="5D9AAB91" w14:textId="64857A11" w:rsidR="00C62610" w:rsidRPr="00700A75" w:rsidRDefault="00C62610" w:rsidP="00C62610">
            <w:pPr>
              <w:jc w:val="center"/>
              <w:rPr>
                <w:b/>
                <w:bCs/>
                <w:iCs/>
                <w:sz w:val="22"/>
              </w:rPr>
            </w:pPr>
            <w:r w:rsidRPr="00BD3C25">
              <w:rPr>
                <w:bCs/>
                <w:iCs/>
                <w:sz w:val="22"/>
              </w:rPr>
              <w:t>(Required: Surveys and interviews for teachers, parents, etc.)</w:t>
            </w:r>
          </w:p>
        </w:tc>
        <w:tc>
          <w:tcPr>
            <w:tcW w:w="642" w:type="pct"/>
            <w:shd w:val="clear" w:color="auto" w:fill="BFBFBF" w:themeFill="background1" w:themeFillShade="BF"/>
          </w:tcPr>
          <w:p w14:paraId="42806A6E" w14:textId="3754BB5E" w:rsidR="00C62610" w:rsidRPr="00700A75" w:rsidRDefault="00C62610" w:rsidP="00C62610">
            <w:pPr>
              <w:jc w:val="center"/>
              <w:rPr>
                <w:b/>
                <w:bCs/>
                <w:iCs/>
                <w:sz w:val="22"/>
              </w:rPr>
            </w:pPr>
            <w:r>
              <w:rPr>
                <w:b/>
                <w:bCs/>
                <w:iCs/>
                <w:sz w:val="22"/>
              </w:rPr>
              <w:t xml:space="preserve">Performance Metrics – submitted quarterly </w:t>
            </w:r>
            <w:r>
              <w:rPr>
                <w:iCs/>
                <w:sz w:val="22"/>
              </w:rPr>
              <w:t>(Required: As part of the monitoring and evaluation)</w:t>
            </w:r>
          </w:p>
        </w:tc>
      </w:tr>
      <w:bookmarkEnd w:id="0"/>
      <w:tr w:rsidR="003C2FE3" w14:paraId="5E29B3A3" w14:textId="537FDB9F" w:rsidTr="003C2FE3">
        <w:tc>
          <w:tcPr>
            <w:tcW w:w="760" w:type="pct"/>
          </w:tcPr>
          <w:p w14:paraId="5C0CE3FC" w14:textId="77777777" w:rsidR="003C2FE3" w:rsidRPr="00DD5EDF" w:rsidRDefault="003C2FE3" w:rsidP="00AC44C3">
            <w:pPr>
              <w:rPr>
                <w:bCs/>
                <w:iCs/>
                <w:sz w:val="22"/>
                <w:szCs w:val="22"/>
              </w:rPr>
            </w:pPr>
          </w:p>
        </w:tc>
        <w:tc>
          <w:tcPr>
            <w:tcW w:w="828" w:type="pct"/>
          </w:tcPr>
          <w:p w14:paraId="7593325B" w14:textId="77777777" w:rsidR="003C2FE3" w:rsidRPr="00DD5EDF" w:rsidRDefault="003C2FE3" w:rsidP="00AC44C3">
            <w:pPr>
              <w:rPr>
                <w:bCs/>
                <w:iCs/>
                <w:sz w:val="22"/>
                <w:szCs w:val="22"/>
              </w:rPr>
            </w:pPr>
          </w:p>
        </w:tc>
        <w:tc>
          <w:tcPr>
            <w:tcW w:w="731" w:type="pct"/>
          </w:tcPr>
          <w:p w14:paraId="2AFFB7E8" w14:textId="77777777" w:rsidR="003C2FE3" w:rsidRPr="00DD5EDF" w:rsidRDefault="003C2FE3" w:rsidP="00AC44C3">
            <w:pPr>
              <w:rPr>
                <w:bCs/>
                <w:iCs/>
                <w:sz w:val="22"/>
                <w:szCs w:val="22"/>
              </w:rPr>
            </w:pPr>
          </w:p>
        </w:tc>
        <w:tc>
          <w:tcPr>
            <w:tcW w:w="697" w:type="pct"/>
          </w:tcPr>
          <w:p w14:paraId="2F3F1A05" w14:textId="77777777" w:rsidR="003C2FE3" w:rsidRPr="00DD5EDF" w:rsidRDefault="003C2FE3" w:rsidP="00AC44C3">
            <w:pPr>
              <w:rPr>
                <w:bCs/>
                <w:iCs/>
                <w:sz w:val="22"/>
                <w:szCs w:val="22"/>
              </w:rPr>
            </w:pPr>
          </w:p>
        </w:tc>
        <w:tc>
          <w:tcPr>
            <w:tcW w:w="700" w:type="pct"/>
            <w:gridSpan w:val="2"/>
          </w:tcPr>
          <w:p w14:paraId="22D60A62" w14:textId="77777777" w:rsidR="003C2FE3" w:rsidRPr="00DD5EDF" w:rsidRDefault="003C2FE3" w:rsidP="00AC44C3">
            <w:pPr>
              <w:rPr>
                <w:bCs/>
                <w:iCs/>
                <w:sz w:val="22"/>
                <w:szCs w:val="22"/>
              </w:rPr>
            </w:pPr>
          </w:p>
        </w:tc>
        <w:tc>
          <w:tcPr>
            <w:tcW w:w="642" w:type="pct"/>
          </w:tcPr>
          <w:p w14:paraId="08591FE8" w14:textId="77777777" w:rsidR="003C2FE3" w:rsidRPr="00DD5EDF" w:rsidRDefault="003C2FE3" w:rsidP="00AC44C3">
            <w:pPr>
              <w:rPr>
                <w:bCs/>
                <w:iCs/>
                <w:sz w:val="22"/>
                <w:szCs w:val="22"/>
              </w:rPr>
            </w:pPr>
          </w:p>
        </w:tc>
        <w:tc>
          <w:tcPr>
            <w:tcW w:w="642" w:type="pct"/>
          </w:tcPr>
          <w:p w14:paraId="6B193E8C" w14:textId="77777777" w:rsidR="003C2FE3" w:rsidRPr="00DD5EDF" w:rsidRDefault="003C2FE3" w:rsidP="00AC44C3">
            <w:pPr>
              <w:rPr>
                <w:bCs/>
                <w:iCs/>
                <w:sz w:val="22"/>
                <w:szCs w:val="22"/>
              </w:rPr>
            </w:pPr>
          </w:p>
        </w:tc>
      </w:tr>
      <w:tr w:rsidR="003C2FE3" w14:paraId="04C920A7" w14:textId="42816E41" w:rsidTr="003C2FE3">
        <w:tc>
          <w:tcPr>
            <w:tcW w:w="760" w:type="pct"/>
          </w:tcPr>
          <w:p w14:paraId="00DD6270" w14:textId="77777777" w:rsidR="003C2FE3" w:rsidRPr="00DD5EDF" w:rsidRDefault="003C2FE3" w:rsidP="00AC44C3">
            <w:pPr>
              <w:rPr>
                <w:bCs/>
                <w:iCs/>
                <w:sz w:val="22"/>
                <w:szCs w:val="22"/>
              </w:rPr>
            </w:pPr>
          </w:p>
        </w:tc>
        <w:tc>
          <w:tcPr>
            <w:tcW w:w="828" w:type="pct"/>
          </w:tcPr>
          <w:p w14:paraId="48161D95" w14:textId="77777777" w:rsidR="003C2FE3" w:rsidRPr="00DD5EDF" w:rsidRDefault="003C2FE3" w:rsidP="00AC44C3">
            <w:pPr>
              <w:rPr>
                <w:bCs/>
                <w:iCs/>
                <w:sz w:val="22"/>
                <w:szCs w:val="22"/>
              </w:rPr>
            </w:pPr>
          </w:p>
        </w:tc>
        <w:tc>
          <w:tcPr>
            <w:tcW w:w="731" w:type="pct"/>
          </w:tcPr>
          <w:p w14:paraId="1379AE21" w14:textId="77777777" w:rsidR="003C2FE3" w:rsidRPr="00DD5EDF" w:rsidRDefault="003C2FE3" w:rsidP="00AC44C3">
            <w:pPr>
              <w:rPr>
                <w:bCs/>
                <w:iCs/>
                <w:sz w:val="22"/>
                <w:szCs w:val="22"/>
              </w:rPr>
            </w:pPr>
          </w:p>
        </w:tc>
        <w:tc>
          <w:tcPr>
            <w:tcW w:w="697" w:type="pct"/>
          </w:tcPr>
          <w:p w14:paraId="3E19F47E" w14:textId="77777777" w:rsidR="003C2FE3" w:rsidRPr="00DD5EDF" w:rsidRDefault="003C2FE3" w:rsidP="00AC44C3">
            <w:pPr>
              <w:rPr>
                <w:bCs/>
                <w:iCs/>
                <w:sz w:val="22"/>
                <w:szCs w:val="22"/>
              </w:rPr>
            </w:pPr>
          </w:p>
        </w:tc>
        <w:tc>
          <w:tcPr>
            <w:tcW w:w="700" w:type="pct"/>
            <w:gridSpan w:val="2"/>
          </w:tcPr>
          <w:p w14:paraId="04C54AB6" w14:textId="77777777" w:rsidR="003C2FE3" w:rsidRPr="00DD5EDF" w:rsidRDefault="003C2FE3" w:rsidP="00AC44C3">
            <w:pPr>
              <w:rPr>
                <w:bCs/>
                <w:iCs/>
                <w:sz w:val="22"/>
                <w:szCs w:val="22"/>
              </w:rPr>
            </w:pPr>
          </w:p>
        </w:tc>
        <w:tc>
          <w:tcPr>
            <w:tcW w:w="642" w:type="pct"/>
          </w:tcPr>
          <w:p w14:paraId="1FCFDFCB" w14:textId="77777777" w:rsidR="003C2FE3" w:rsidRPr="00DD5EDF" w:rsidRDefault="003C2FE3" w:rsidP="00AC44C3">
            <w:pPr>
              <w:rPr>
                <w:bCs/>
                <w:iCs/>
                <w:sz w:val="22"/>
                <w:szCs w:val="22"/>
              </w:rPr>
            </w:pPr>
          </w:p>
        </w:tc>
        <w:tc>
          <w:tcPr>
            <w:tcW w:w="642" w:type="pct"/>
          </w:tcPr>
          <w:p w14:paraId="7A6F94F1" w14:textId="77777777" w:rsidR="003C2FE3" w:rsidRPr="00DD5EDF" w:rsidRDefault="003C2FE3" w:rsidP="00AC44C3">
            <w:pPr>
              <w:rPr>
                <w:bCs/>
                <w:iCs/>
                <w:sz w:val="22"/>
                <w:szCs w:val="22"/>
              </w:rPr>
            </w:pPr>
          </w:p>
        </w:tc>
      </w:tr>
      <w:tr w:rsidR="003C2FE3" w14:paraId="653663B2" w14:textId="25B1DFE2" w:rsidTr="003C2FE3">
        <w:tc>
          <w:tcPr>
            <w:tcW w:w="760" w:type="pct"/>
          </w:tcPr>
          <w:p w14:paraId="32F65919" w14:textId="77777777" w:rsidR="003C2FE3" w:rsidRPr="00DD5EDF" w:rsidRDefault="003C2FE3" w:rsidP="00AC44C3">
            <w:pPr>
              <w:rPr>
                <w:bCs/>
                <w:iCs/>
                <w:sz w:val="22"/>
                <w:szCs w:val="22"/>
              </w:rPr>
            </w:pPr>
          </w:p>
        </w:tc>
        <w:tc>
          <w:tcPr>
            <w:tcW w:w="828" w:type="pct"/>
          </w:tcPr>
          <w:p w14:paraId="2FC4D0ED" w14:textId="77777777" w:rsidR="003C2FE3" w:rsidRPr="00DD5EDF" w:rsidRDefault="003C2FE3" w:rsidP="00AC44C3">
            <w:pPr>
              <w:rPr>
                <w:bCs/>
                <w:iCs/>
                <w:sz w:val="22"/>
                <w:szCs w:val="22"/>
              </w:rPr>
            </w:pPr>
          </w:p>
        </w:tc>
        <w:tc>
          <w:tcPr>
            <w:tcW w:w="731" w:type="pct"/>
          </w:tcPr>
          <w:p w14:paraId="2C8FDA75" w14:textId="77777777" w:rsidR="003C2FE3" w:rsidRPr="00DD5EDF" w:rsidRDefault="003C2FE3" w:rsidP="00AC44C3">
            <w:pPr>
              <w:rPr>
                <w:bCs/>
                <w:iCs/>
                <w:sz w:val="22"/>
                <w:szCs w:val="22"/>
              </w:rPr>
            </w:pPr>
          </w:p>
        </w:tc>
        <w:tc>
          <w:tcPr>
            <w:tcW w:w="697" w:type="pct"/>
          </w:tcPr>
          <w:p w14:paraId="25BC837C" w14:textId="77777777" w:rsidR="003C2FE3" w:rsidRPr="00DD5EDF" w:rsidRDefault="003C2FE3" w:rsidP="00AC44C3">
            <w:pPr>
              <w:rPr>
                <w:bCs/>
                <w:iCs/>
                <w:sz w:val="22"/>
                <w:szCs w:val="22"/>
              </w:rPr>
            </w:pPr>
          </w:p>
        </w:tc>
        <w:tc>
          <w:tcPr>
            <w:tcW w:w="700" w:type="pct"/>
            <w:gridSpan w:val="2"/>
          </w:tcPr>
          <w:p w14:paraId="4C0D02BD" w14:textId="77777777" w:rsidR="003C2FE3" w:rsidRPr="00DD5EDF" w:rsidRDefault="003C2FE3" w:rsidP="00AC44C3">
            <w:pPr>
              <w:rPr>
                <w:bCs/>
                <w:iCs/>
                <w:sz w:val="22"/>
                <w:szCs w:val="22"/>
              </w:rPr>
            </w:pPr>
          </w:p>
        </w:tc>
        <w:tc>
          <w:tcPr>
            <w:tcW w:w="642" w:type="pct"/>
          </w:tcPr>
          <w:p w14:paraId="2A2EEC92" w14:textId="77777777" w:rsidR="003C2FE3" w:rsidRPr="00DD5EDF" w:rsidRDefault="003C2FE3" w:rsidP="00AC44C3">
            <w:pPr>
              <w:rPr>
                <w:bCs/>
                <w:iCs/>
                <w:sz w:val="22"/>
                <w:szCs w:val="22"/>
              </w:rPr>
            </w:pPr>
          </w:p>
        </w:tc>
        <w:tc>
          <w:tcPr>
            <w:tcW w:w="642" w:type="pct"/>
          </w:tcPr>
          <w:p w14:paraId="33E69E2B" w14:textId="77777777" w:rsidR="003C2FE3" w:rsidRPr="00DD5EDF" w:rsidRDefault="003C2FE3" w:rsidP="00AC44C3">
            <w:pPr>
              <w:rPr>
                <w:bCs/>
                <w:iCs/>
                <w:sz w:val="22"/>
                <w:szCs w:val="22"/>
              </w:rPr>
            </w:pPr>
          </w:p>
        </w:tc>
      </w:tr>
    </w:tbl>
    <w:p w14:paraId="729B8884" w14:textId="77777777" w:rsidR="00E05614" w:rsidRDefault="00E05614">
      <w:pPr>
        <w:rPr>
          <w:sz w:val="24"/>
          <w:szCs w:val="24"/>
          <w:u w:val="single"/>
        </w:rPr>
      </w:pPr>
    </w:p>
    <w:p w14:paraId="5B91D2C0" w14:textId="6A1431C2" w:rsidR="003C2FE3" w:rsidRDefault="003C2FE3">
      <w:pPr>
        <w:rPr>
          <w:sz w:val="24"/>
          <w:szCs w:val="24"/>
          <w:u w:val="single"/>
        </w:rPr>
      </w:pPr>
      <w:r>
        <w:rPr>
          <w:sz w:val="24"/>
          <w:szCs w:val="24"/>
          <w:u w:val="single"/>
        </w:rPr>
        <w:t>Monitoring and Evaluation Reports including Performance Metrics (Due Quarterly)</w:t>
      </w:r>
    </w:p>
    <w:p w14:paraId="53D11C86" w14:textId="694A1EF0" w:rsidR="002D2092" w:rsidRPr="00170E80" w:rsidRDefault="004E4501">
      <w:pPr>
        <w:rPr>
          <w:sz w:val="24"/>
          <w:szCs w:val="24"/>
          <w:u w:val="single"/>
        </w:rPr>
      </w:pPr>
      <w:r>
        <w:rPr>
          <w:sz w:val="24"/>
          <w:szCs w:val="24"/>
          <w:u w:val="single"/>
        </w:rPr>
        <w:t xml:space="preserve">Interim </w:t>
      </w:r>
      <w:r w:rsidRPr="00F3301C">
        <w:rPr>
          <w:sz w:val="24"/>
          <w:szCs w:val="24"/>
          <w:u w:val="single"/>
        </w:rPr>
        <w:t>Report</w:t>
      </w:r>
      <w:r>
        <w:rPr>
          <w:sz w:val="24"/>
          <w:szCs w:val="24"/>
          <w:u w:val="single"/>
        </w:rPr>
        <w:t xml:space="preserve"> (Due Feb </w:t>
      </w:r>
      <w:r w:rsidR="003C2FE3">
        <w:rPr>
          <w:sz w:val="24"/>
          <w:szCs w:val="24"/>
          <w:u w:val="single"/>
        </w:rPr>
        <w:t>2020</w:t>
      </w:r>
      <w:r>
        <w:rPr>
          <w:sz w:val="24"/>
          <w:szCs w:val="24"/>
          <w:u w:val="single"/>
        </w:rPr>
        <w:t>)</w:t>
      </w:r>
      <w:r w:rsidR="00C00276">
        <w:rPr>
          <w:rFonts w:eastAsiaTheme="minorHAnsi"/>
          <w:noProof/>
          <w:sz w:val="24"/>
          <w:szCs w:val="24"/>
          <w:u w:val="single"/>
        </w:rPr>
        <w:pict w14:anchorId="7259019F">
          <v:shape id="_x0000_s1031" type="#_x0000_t202" style="position:absolute;left:0;text-align:left;margin-left:-1.35pt;margin-top:33.5pt;width:648.25pt;height:97.95pt;z-index:251669504;visibility:visible;mso-height-percent:200;mso-wrap-distance-left:9pt;mso-wrap-distance-top:0;mso-wrap-distance-right:9pt;mso-wrap-distance-bottom:0;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dlJQIAAEwEAAAOAAAAZHJzL2Uyb0RvYy54bWysVNtu2zAMfR+wfxD0vtjxkiwx4hRdugwD&#10;ugvQ7gNoWY6F6TZJid19fSk5TbPbyzA/CKJIHR0ekl5fDUqSI3deGF3R6SSnhGtmGqH3Ff16v3u1&#10;pMQH0A1Io3lFH7inV5uXL9a9LXlhOiMb7giCaF/2tqJdCLbMMs86rsBPjOUana1xCgKabp81DnpE&#10;VzIr8nyR9cY11hnGvcfTm9FJNwm/bTkLn9vW80BkRZFbSKtLax3XbLOGcu/AdoKdaMA/sFAgND56&#10;hrqBAOTgxG9QSjBnvGnDhBmVmbYVjKccMJtp/ks2dx1YnnJBcbw9y+T/Hyz7dPziiGgquqBEg8IS&#10;3fMhkLdmIEVUp7e+xKA7i2FhwGOscsrU21vDvnmizbYDvefXzpm+49Agu2m8mV1cHXF8BKn7j6bB&#10;Z+AQTAIaWqeidCgGQXSs0sO5MpEKw8P5cpUXC3Qx9E1n+evVcp7egPLpunU+vOdGkbipqMPSJ3g4&#10;3voQ6UD5FBJf80aKZiekTIbb11vpyBGwTXbpO6H/FCY16Su6mhfzUYG/QuTp+xOEEgH7XQpV0eU5&#10;CMqo2zvdpG4MIOS4R8pSn4SM2o0qhqEeUsWSAlHk2jQPqKwzY3vjOOKmM+4HJT22dkX99wM4Ton8&#10;oLE6q+lsFmchGbP5mwINd+mpLz2gGUJVNFAybrchzU/SzV5jFXci6fvM5EQZWzbJfhqvOBOXdop6&#10;/glsHgEAAP//AwBQSwMEFAAGAAgAAAAhAKwdTyPeAAAACQEAAA8AAABkcnMvZG93bnJldi54bWxM&#10;j8FOwzAQRO9I/IO1SFyq1klKCg3ZVFCpJ04N5e7GJomI18F22/TvWU5wHM1o5k25mewgzsaH3hFC&#10;ukhAGGqc7qlFOLzv5k8gQlSk1eDIIFxNgE11e1OqQrsL7c25jq3gEgqFQuhiHAspQ9MZq8LCjYbY&#10;+3TeqsjSt1J7deFyO8gsSVbSqp54oVOj2Xam+apPFmH1XS9nbx96Rvvr7tU3NtfbQ454fze9PIOI&#10;Zop/YfjFZ3SomOnoTqSDGBDm2SMnEZYpX2J/nT2sQRwRsjxLQVal/P+g+gEAAP//AwBQSwECLQAU&#10;AAYACAAAACEAtoM4kv4AAADhAQAAEwAAAAAAAAAAAAAAAAAAAAAAW0NvbnRlbnRfVHlwZXNdLnht&#10;bFBLAQItABQABgAIAAAAIQA4/SH/1gAAAJQBAAALAAAAAAAAAAAAAAAAAC8BAABfcmVscy8ucmVs&#10;c1BLAQItABQABgAIAAAAIQAimIdlJQIAAEwEAAAOAAAAAAAAAAAAAAAAAC4CAABkcnMvZTJvRG9j&#10;LnhtbFBLAQItABQABgAIAAAAIQCsHU8j3gAAAAkBAAAPAAAAAAAAAAAAAAAAAH8EAABkcnMvZG93&#10;bnJldi54bWxQSwUGAAAAAAQABADzAAAAigUAAAAA&#10;">
            <v:textbox style="mso-next-textbox:#_x0000_s1031;mso-fit-shape-to-text:t">
              <w:txbxContent>
                <w:p w14:paraId="1C7357EC" w14:textId="77777777" w:rsidR="00C86CEC" w:rsidRDefault="00C86CEC" w:rsidP="00C86CEC">
                  <w:r>
                    <w:t>[Insert text]</w:t>
                  </w:r>
                </w:p>
                <w:p w14:paraId="1000B97A" w14:textId="77777777" w:rsidR="00C86CEC" w:rsidRDefault="00C86CEC" w:rsidP="00C86CEC"/>
                <w:p w14:paraId="06D82E67" w14:textId="77777777" w:rsidR="00C86CEC" w:rsidRDefault="00C86CEC" w:rsidP="00C86CEC"/>
                <w:p w14:paraId="2E78D7EC" w14:textId="77777777" w:rsidR="00C86CEC" w:rsidRDefault="00C86CEC" w:rsidP="00C86CEC"/>
                <w:p w14:paraId="6D003C8B" w14:textId="77777777" w:rsidR="00C86CEC" w:rsidRPr="00C86CEC" w:rsidRDefault="00C86CEC" w:rsidP="00C86CEC"/>
              </w:txbxContent>
            </v:textbox>
            <w10:wrap type="topAndBottom"/>
          </v:shape>
        </w:pict>
      </w:r>
    </w:p>
    <w:p w14:paraId="1840222A" w14:textId="77777777" w:rsidR="002D2092" w:rsidRPr="00F3301C" w:rsidRDefault="002D2092" w:rsidP="00F3301C">
      <w:pPr>
        <w:rPr>
          <w:sz w:val="24"/>
          <w:szCs w:val="24"/>
        </w:rPr>
      </w:pPr>
    </w:p>
    <w:p w14:paraId="6F6B64CB" w14:textId="77777777" w:rsidR="00E05614" w:rsidRDefault="00E05614" w:rsidP="002F5769">
      <w:pPr>
        <w:rPr>
          <w:b/>
          <w:sz w:val="24"/>
          <w:szCs w:val="24"/>
        </w:rPr>
        <w:sectPr w:rsidR="00E05614" w:rsidSect="00EB1D96">
          <w:pgSz w:w="15840" w:h="12240" w:orient="landscape"/>
          <w:pgMar w:top="1440" w:right="1440" w:bottom="1440" w:left="1440" w:header="708" w:footer="708" w:gutter="0"/>
          <w:cols w:space="708"/>
          <w:docGrid w:linePitch="360"/>
        </w:sectPr>
      </w:pPr>
    </w:p>
    <w:p w14:paraId="0606C127" w14:textId="77777777" w:rsidR="002F5769" w:rsidRPr="002F5769" w:rsidRDefault="00B747AA" w:rsidP="002F5769">
      <w:pPr>
        <w:rPr>
          <w:b/>
          <w:sz w:val="24"/>
          <w:szCs w:val="24"/>
        </w:rPr>
      </w:pPr>
      <w:r>
        <w:rPr>
          <w:b/>
          <w:sz w:val="24"/>
          <w:szCs w:val="24"/>
        </w:rPr>
        <w:lastRenderedPageBreak/>
        <w:t>ADDITIONAL INFORMATION</w:t>
      </w:r>
    </w:p>
    <w:p w14:paraId="4C2C9CF4" w14:textId="77777777" w:rsidR="002F5769" w:rsidRDefault="002F5769" w:rsidP="002F5769">
      <w:pPr>
        <w:rPr>
          <w:sz w:val="24"/>
          <w:szCs w:val="24"/>
        </w:rPr>
      </w:pPr>
    </w:p>
    <w:p w14:paraId="668E27C9" w14:textId="03AC4A87" w:rsidR="00287D4D" w:rsidRPr="00F3301C" w:rsidRDefault="004645D0" w:rsidP="00F3301C">
      <w:pPr>
        <w:pStyle w:val="ListParagraph"/>
        <w:numPr>
          <w:ilvl w:val="0"/>
          <w:numId w:val="28"/>
        </w:numPr>
        <w:rPr>
          <w:sz w:val="24"/>
          <w:szCs w:val="24"/>
        </w:rPr>
      </w:pPr>
      <w:r w:rsidRPr="00287D4D">
        <w:rPr>
          <w:sz w:val="24"/>
          <w:szCs w:val="24"/>
        </w:rPr>
        <w:t>List and attach copies of any other relevant final documents or other products including marketing and promotional materials; media coverage; developed resources; testimonials; participant feedback</w:t>
      </w:r>
      <w:r w:rsidR="00DD5EDF">
        <w:rPr>
          <w:sz w:val="24"/>
          <w:szCs w:val="24"/>
        </w:rPr>
        <w:t xml:space="preserve">, </w:t>
      </w:r>
      <w:r w:rsidRPr="00287D4D">
        <w:rPr>
          <w:sz w:val="24"/>
          <w:szCs w:val="24"/>
        </w:rPr>
        <w:t>surveys, analysis, and other performance measurement tools/mechanisms</w:t>
      </w:r>
      <w:r>
        <w:rPr>
          <w:sz w:val="24"/>
          <w:szCs w:val="24"/>
        </w:rPr>
        <w:t>, and so forth,</w:t>
      </w:r>
      <w:r w:rsidRPr="00287D4D">
        <w:rPr>
          <w:sz w:val="24"/>
          <w:szCs w:val="24"/>
        </w:rPr>
        <w:t xml:space="preserve"> that demonstr</w:t>
      </w:r>
      <w:r>
        <w:rPr>
          <w:sz w:val="24"/>
          <w:szCs w:val="24"/>
        </w:rPr>
        <w:t>ate the success and achievements of the CoP</w:t>
      </w:r>
      <w:r w:rsidRPr="00287D4D">
        <w:rPr>
          <w:sz w:val="24"/>
          <w:szCs w:val="24"/>
        </w:rPr>
        <w:t>.</w:t>
      </w:r>
    </w:p>
    <w:p w14:paraId="7699407A" w14:textId="77777777" w:rsidR="00287D4D" w:rsidRPr="00F3301C" w:rsidRDefault="00287D4D" w:rsidP="00F3301C">
      <w:pPr>
        <w:pStyle w:val="ListParagraph"/>
        <w:numPr>
          <w:ilvl w:val="0"/>
          <w:numId w:val="28"/>
        </w:numPr>
        <w:rPr>
          <w:sz w:val="24"/>
          <w:szCs w:val="24"/>
        </w:rPr>
      </w:pPr>
      <w:r w:rsidRPr="00287D4D">
        <w:rPr>
          <w:sz w:val="24"/>
          <w:szCs w:val="24"/>
        </w:rPr>
        <w:t xml:space="preserve">List any adjustments to the annual </w:t>
      </w:r>
      <w:r w:rsidR="004645D0">
        <w:rPr>
          <w:sz w:val="24"/>
          <w:szCs w:val="24"/>
        </w:rPr>
        <w:t>knowledge mobilization plans</w:t>
      </w:r>
      <w:r w:rsidRPr="00287D4D">
        <w:rPr>
          <w:sz w:val="24"/>
          <w:szCs w:val="24"/>
        </w:rPr>
        <w:t>.</w:t>
      </w:r>
    </w:p>
    <w:p w14:paraId="704B8F30" w14:textId="77777777" w:rsidR="00287D4D" w:rsidRPr="00F3301C" w:rsidRDefault="00287D4D" w:rsidP="00F3301C">
      <w:pPr>
        <w:pStyle w:val="ListParagraph"/>
        <w:numPr>
          <w:ilvl w:val="0"/>
          <w:numId w:val="28"/>
        </w:numPr>
        <w:rPr>
          <w:sz w:val="24"/>
          <w:szCs w:val="24"/>
        </w:rPr>
      </w:pPr>
      <w:r w:rsidRPr="00287D4D">
        <w:rPr>
          <w:sz w:val="24"/>
          <w:szCs w:val="24"/>
        </w:rPr>
        <w:t>Highlight some promising practices that have shown evidence of improving math</w:t>
      </w:r>
      <w:r w:rsidR="004645D0">
        <w:rPr>
          <w:sz w:val="24"/>
          <w:szCs w:val="24"/>
        </w:rPr>
        <w:t>ematics</w:t>
      </w:r>
      <w:r w:rsidRPr="00287D4D">
        <w:rPr>
          <w:sz w:val="24"/>
          <w:szCs w:val="24"/>
        </w:rPr>
        <w:t xml:space="preserve"> outcomes for students.   </w:t>
      </w:r>
    </w:p>
    <w:p w14:paraId="1DC122D8" w14:textId="77777777" w:rsidR="00287D4D" w:rsidRPr="00F3301C" w:rsidRDefault="00287D4D" w:rsidP="00F3301C">
      <w:pPr>
        <w:pStyle w:val="ListParagraph"/>
        <w:numPr>
          <w:ilvl w:val="0"/>
          <w:numId w:val="28"/>
        </w:numPr>
        <w:rPr>
          <w:sz w:val="24"/>
          <w:szCs w:val="24"/>
        </w:rPr>
      </w:pPr>
      <w:r w:rsidRPr="00287D4D">
        <w:rPr>
          <w:sz w:val="24"/>
          <w:szCs w:val="24"/>
        </w:rPr>
        <w:t>Provide any OTHER information that may be relevant to this report and/or demonstrate the</w:t>
      </w:r>
      <w:r w:rsidR="00BF27E3">
        <w:rPr>
          <w:sz w:val="24"/>
          <w:szCs w:val="24"/>
        </w:rPr>
        <w:t xml:space="preserve"> success of the CoP.</w:t>
      </w:r>
    </w:p>
    <w:p w14:paraId="15627C6E" w14:textId="77777777" w:rsidR="00287D4D" w:rsidRPr="00F3301C" w:rsidRDefault="00287D4D" w:rsidP="00F3301C">
      <w:pPr>
        <w:pStyle w:val="ListParagraph"/>
        <w:numPr>
          <w:ilvl w:val="0"/>
          <w:numId w:val="28"/>
        </w:numPr>
        <w:rPr>
          <w:sz w:val="24"/>
          <w:szCs w:val="24"/>
        </w:rPr>
      </w:pPr>
      <w:r w:rsidRPr="00287D4D">
        <w:rPr>
          <w:sz w:val="24"/>
          <w:szCs w:val="24"/>
        </w:rPr>
        <w:t xml:space="preserve">Provide details of any challenges/barriers </w:t>
      </w:r>
      <w:r w:rsidR="00BF27E3">
        <w:rPr>
          <w:sz w:val="24"/>
          <w:szCs w:val="24"/>
        </w:rPr>
        <w:t>faced while implementing CoP</w:t>
      </w:r>
      <w:r w:rsidRPr="00287D4D">
        <w:rPr>
          <w:sz w:val="24"/>
          <w:szCs w:val="24"/>
        </w:rPr>
        <w:t xml:space="preserve"> activities or working towards achieving network outcomes. Include steps taken to address them. Highlight issues of continuing concerns and potential solutions to them.  </w:t>
      </w:r>
    </w:p>
    <w:p w14:paraId="7E4C5821" w14:textId="77777777" w:rsidR="00C22B27" w:rsidRPr="00F3301C" w:rsidRDefault="00C22B27" w:rsidP="00F3301C">
      <w:pPr>
        <w:pStyle w:val="ListParagraph"/>
        <w:numPr>
          <w:ilvl w:val="0"/>
          <w:numId w:val="28"/>
        </w:numPr>
        <w:rPr>
          <w:sz w:val="24"/>
          <w:szCs w:val="24"/>
        </w:rPr>
      </w:pPr>
      <w:r w:rsidRPr="00C22B27">
        <w:rPr>
          <w:sz w:val="24"/>
          <w:szCs w:val="24"/>
        </w:rPr>
        <w:t>Lessons Learned</w:t>
      </w:r>
      <w:r>
        <w:rPr>
          <w:sz w:val="24"/>
          <w:szCs w:val="24"/>
        </w:rPr>
        <w:t xml:space="preserve">: </w:t>
      </w:r>
      <w:r w:rsidRPr="00C22B27">
        <w:rPr>
          <w:sz w:val="24"/>
          <w:szCs w:val="24"/>
        </w:rPr>
        <w:t>Based on your ex</w:t>
      </w:r>
      <w:r w:rsidR="00BF27E3">
        <w:rPr>
          <w:sz w:val="24"/>
          <w:szCs w:val="24"/>
        </w:rPr>
        <w:t>perience in implementing CoP</w:t>
      </w:r>
      <w:r w:rsidRPr="00C22B27">
        <w:rPr>
          <w:sz w:val="24"/>
          <w:szCs w:val="24"/>
        </w:rPr>
        <w:t xml:space="preserve"> activities and working towards achieving network outcomes, provide details on what can or should be done differently and why. </w:t>
      </w:r>
    </w:p>
    <w:p w14:paraId="51DDF7D4" w14:textId="23C5D2F1" w:rsidR="002D2092" w:rsidRDefault="002D2092" w:rsidP="00F3301C">
      <w:pPr>
        <w:rPr>
          <w:sz w:val="24"/>
          <w:szCs w:val="24"/>
        </w:rPr>
      </w:pPr>
    </w:p>
    <w:p w14:paraId="773A3DDD" w14:textId="27D2C8E5" w:rsidR="003C2FE3" w:rsidRPr="003C2FE3" w:rsidRDefault="003C2FE3" w:rsidP="00F3301C">
      <w:pPr>
        <w:rPr>
          <w:sz w:val="24"/>
          <w:szCs w:val="24"/>
          <w:u w:val="single"/>
        </w:rPr>
      </w:pPr>
      <w:r>
        <w:rPr>
          <w:sz w:val="24"/>
          <w:szCs w:val="24"/>
          <w:u w:val="single"/>
        </w:rPr>
        <w:t>Monitoring and Evaluation Reports including Performance Metrics (Due Quarterly)</w:t>
      </w:r>
    </w:p>
    <w:p w14:paraId="4B795403" w14:textId="43F6EC94" w:rsidR="002D2092" w:rsidRDefault="004E4501" w:rsidP="00F3301C">
      <w:pPr>
        <w:rPr>
          <w:sz w:val="24"/>
          <w:szCs w:val="24"/>
          <w:u w:val="single"/>
        </w:rPr>
      </w:pPr>
      <w:r>
        <w:rPr>
          <w:sz w:val="24"/>
          <w:szCs w:val="24"/>
          <w:u w:val="single"/>
        </w:rPr>
        <w:t xml:space="preserve">Interim </w:t>
      </w:r>
      <w:r w:rsidRPr="00F3301C">
        <w:rPr>
          <w:sz w:val="24"/>
          <w:szCs w:val="24"/>
          <w:u w:val="single"/>
        </w:rPr>
        <w:t>Report</w:t>
      </w:r>
      <w:r>
        <w:rPr>
          <w:sz w:val="24"/>
          <w:szCs w:val="24"/>
          <w:u w:val="single"/>
        </w:rPr>
        <w:t xml:space="preserve"> (Due Feb 20</w:t>
      </w:r>
      <w:r w:rsidR="003C2FE3">
        <w:rPr>
          <w:sz w:val="24"/>
          <w:szCs w:val="24"/>
          <w:u w:val="single"/>
        </w:rPr>
        <w:t>20</w:t>
      </w:r>
      <w:r>
        <w:rPr>
          <w:sz w:val="24"/>
          <w:szCs w:val="24"/>
          <w:u w:val="single"/>
        </w:rPr>
        <w:t>)</w:t>
      </w:r>
      <w:r w:rsidR="00C00276">
        <w:rPr>
          <w:rFonts w:eastAsiaTheme="minorHAnsi"/>
          <w:noProof/>
          <w:sz w:val="24"/>
          <w:szCs w:val="24"/>
          <w:u w:val="single"/>
        </w:rPr>
        <w:pict w14:anchorId="5BA01C5B">
          <v:shape id="_x0000_s1032" type="#_x0000_t202" style="position:absolute;left:0;text-align:left;margin-left:-2.05pt;margin-top:30.55pt;width:648.8pt;height:97.95pt;z-index:251671552;visibility:visible;mso-height-percent:200;mso-wrap-distance-left:9pt;mso-wrap-distance-top:0;mso-wrap-distance-right:9pt;mso-wrap-distance-bottom:0;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bJiJgIAAEw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leUGKax&#10;RQ9iCOQNDKSI7PTWl+h0b9EtDHiNXU6VensH/KsnBrYdM3tx4xz0nWANZjeNL7OLpyOOjyB1/wEa&#10;DMMOARLQ0DodqUMyCKJjlx7PnYmpcLycL1d5sUATR9t0lr9eLecpBiufnlvnwzsBmkShog5bn+DZ&#10;8c6HmA4rn1xiNA9KNjupVFLcvt4qR44Mx2SXvhP6T27KkL6iq3kxHxn4K0Sevj9BaBlw3pXUFV2e&#10;nVgZeXtrmjSNgUk1ypiyMiciI3cji2Goh9SxRQwQSa6heURmHYzjjeuIQgfuOyU9jnZF/bcDc4IS&#10;9d5gd1bT2SzuQlJm86sCFXdpqS8tzHCEqmigZBS3Ie1P4s3eYBd3MvH7nMkpZRzZRPtpveJOXOrJ&#10;6/knsPkBAAD//wMAUEsDBBQABgAIAAAAIQAfpauZ3gAAAAkBAAAPAAAAZHJzL2Rvd25yZXYueG1s&#10;TI9BT8MwDIXvSPyHyEhcpi1dt1ZQmk4waSdOK+OeNaataJySZFv37zEndrLs9/T8vXIz2UGc0Yfe&#10;kYLlIgGB1DjTU6vg8LGbP4EIUZPRgyNUcMUAm+r+rtSFcRfa47mOreAQCoVW0MU4FlKGpkOrw8KN&#10;SKx9OW915NW30nh94XA7yDRJcml1T/yh0yNuO2y+65NVkP/Uq9n7p5nR/rp7843NzPaQKfX4ML2+&#10;gIg4xX8z/OEzOlTMdHQnMkEMCubrJTsVpBlP1p/TVQbiyId1noKsSnnboPoFAAD//wMAUEsBAi0A&#10;FAAGAAgAAAAhALaDOJL+AAAA4QEAABMAAAAAAAAAAAAAAAAAAAAAAFtDb250ZW50X1R5cGVzXS54&#10;bWxQSwECLQAUAAYACAAAACEAOP0h/9YAAACUAQAACwAAAAAAAAAAAAAAAAAvAQAAX3JlbHMvLnJl&#10;bHNQSwECLQAUAAYACAAAACEA91WyYiYCAABMBAAADgAAAAAAAAAAAAAAAAAuAgAAZHJzL2Uyb0Rv&#10;Yy54bWxQSwECLQAUAAYACAAAACEAH6Wrmd4AAAAJAQAADwAAAAAAAAAAAAAAAACABAAAZHJzL2Rv&#10;d25yZXYueG1sUEsFBgAAAAAEAAQA8wAAAIsFAAAAAA==&#10;">
            <v:textbox style="mso-next-textbox:#_x0000_s1032;mso-fit-shape-to-text:t">
              <w:txbxContent>
                <w:p w14:paraId="7DDB4D6F" w14:textId="77777777" w:rsidR="00C86CEC" w:rsidRDefault="00C86CEC" w:rsidP="00C86CEC">
                  <w:r>
                    <w:t>[Insert text]</w:t>
                  </w:r>
                </w:p>
                <w:p w14:paraId="613694DB" w14:textId="77777777" w:rsidR="00C86CEC" w:rsidRDefault="00C86CEC" w:rsidP="00C86CEC"/>
                <w:p w14:paraId="05F98761" w14:textId="77777777" w:rsidR="00C86CEC" w:rsidRDefault="00C86CEC" w:rsidP="00C86CEC"/>
                <w:p w14:paraId="50CB4457" w14:textId="77777777" w:rsidR="00C86CEC" w:rsidRDefault="00C86CEC" w:rsidP="00C86CEC"/>
                <w:p w14:paraId="2109AEF9" w14:textId="77777777" w:rsidR="00C86CEC" w:rsidRPr="00C86CEC" w:rsidRDefault="00C86CEC" w:rsidP="00C86CEC"/>
              </w:txbxContent>
            </v:textbox>
            <w10:wrap type="topAndBottom"/>
          </v:shape>
        </w:pict>
      </w:r>
    </w:p>
    <w:p w14:paraId="0898C252" w14:textId="77777777" w:rsidR="00FA5263" w:rsidRDefault="00FA5263" w:rsidP="00F3301C">
      <w:pPr>
        <w:rPr>
          <w:sz w:val="24"/>
          <w:szCs w:val="24"/>
          <w:u w:val="single"/>
        </w:rPr>
      </w:pPr>
    </w:p>
    <w:p w14:paraId="67638559" w14:textId="77777777" w:rsidR="00D06CC0" w:rsidRPr="00F3301C" w:rsidRDefault="00D06CC0" w:rsidP="00D06CC0">
      <w:pPr>
        <w:rPr>
          <w:b/>
          <w:sz w:val="24"/>
          <w:szCs w:val="24"/>
        </w:rPr>
      </w:pPr>
      <w:r>
        <w:rPr>
          <w:sz w:val="24"/>
          <w:szCs w:val="24"/>
          <w:u w:val="single"/>
        </w:rPr>
        <w:br w:type="page"/>
      </w:r>
      <w:r w:rsidRPr="00F3301C">
        <w:rPr>
          <w:b/>
          <w:sz w:val="24"/>
          <w:szCs w:val="24"/>
        </w:rPr>
        <w:lastRenderedPageBreak/>
        <w:t>Appendix A</w:t>
      </w:r>
    </w:p>
    <w:p w14:paraId="6FFFA50F" w14:textId="77777777" w:rsidR="00D06CC0" w:rsidRPr="00F3301C" w:rsidRDefault="00D06CC0" w:rsidP="00D06CC0">
      <w:pPr>
        <w:rPr>
          <w:b/>
          <w:sz w:val="24"/>
          <w:szCs w:val="24"/>
        </w:rPr>
      </w:pPr>
      <w:r w:rsidRPr="00F3301C">
        <w:rPr>
          <w:b/>
          <w:sz w:val="24"/>
          <w:szCs w:val="24"/>
        </w:rPr>
        <w:t>Anticipated Outcomes</w:t>
      </w:r>
    </w:p>
    <w:p w14:paraId="3D6C28B6" w14:textId="77777777" w:rsidR="00D06CC0" w:rsidRPr="00F3301C" w:rsidRDefault="00D06CC0" w:rsidP="00D06CC0">
      <w:pPr>
        <w:autoSpaceDE w:val="0"/>
        <w:autoSpaceDN w:val="0"/>
        <w:spacing w:line="360" w:lineRule="auto"/>
        <w:rPr>
          <w:sz w:val="24"/>
          <w:szCs w:val="24"/>
        </w:rPr>
      </w:pPr>
    </w:p>
    <w:p w14:paraId="7962961F" w14:textId="77777777" w:rsidR="00D06CC0" w:rsidRPr="00700A75" w:rsidRDefault="00D06CC0" w:rsidP="00D06CC0">
      <w:pPr>
        <w:pStyle w:val="ListParagraph"/>
        <w:numPr>
          <w:ilvl w:val="0"/>
          <w:numId w:val="29"/>
        </w:numPr>
        <w:autoSpaceDE w:val="0"/>
        <w:autoSpaceDN w:val="0"/>
        <w:spacing w:line="360" w:lineRule="auto"/>
        <w:ind w:left="540" w:right="-20" w:hanging="540"/>
        <w:rPr>
          <w:sz w:val="24"/>
          <w:szCs w:val="24"/>
        </w:rPr>
      </w:pPr>
      <w:r w:rsidRPr="00700A75">
        <w:rPr>
          <w:spacing w:val="-1"/>
          <w:sz w:val="24"/>
          <w:szCs w:val="24"/>
        </w:rPr>
        <w:t>I</w:t>
      </w:r>
      <w:r w:rsidRPr="00700A75">
        <w:rPr>
          <w:sz w:val="24"/>
          <w:szCs w:val="24"/>
        </w:rPr>
        <w:t>nc</w:t>
      </w:r>
      <w:r w:rsidRPr="00700A75">
        <w:rPr>
          <w:spacing w:val="1"/>
          <w:sz w:val="24"/>
          <w:szCs w:val="24"/>
        </w:rPr>
        <w:t>r</w:t>
      </w:r>
      <w:r w:rsidRPr="00700A75">
        <w:rPr>
          <w:sz w:val="24"/>
          <w:szCs w:val="24"/>
        </w:rPr>
        <w:t>eased</w:t>
      </w:r>
      <w:r w:rsidRPr="00700A75">
        <w:rPr>
          <w:spacing w:val="1"/>
          <w:sz w:val="24"/>
          <w:szCs w:val="24"/>
        </w:rPr>
        <w:t xml:space="preserve"> </w:t>
      </w:r>
      <w:r w:rsidRPr="00700A75">
        <w:rPr>
          <w:sz w:val="24"/>
          <w:szCs w:val="24"/>
        </w:rPr>
        <w:t>a</w:t>
      </w:r>
      <w:r w:rsidRPr="00700A75">
        <w:rPr>
          <w:spacing w:val="-3"/>
          <w:sz w:val="24"/>
          <w:szCs w:val="24"/>
        </w:rPr>
        <w:t>w</w:t>
      </w:r>
      <w:r w:rsidRPr="00700A75">
        <w:rPr>
          <w:sz w:val="24"/>
          <w:szCs w:val="24"/>
        </w:rPr>
        <w:t>a</w:t>
      </w:r>
      <w:r w:rsidRPr="00700A75">
        <w:rPr>
          <w:spacing w:val="1"/>
          <w:sz w:val="24"/>
          <w:szCs w:val="24"/>
        </w:rPr>
        <w:t>r</w:t>
      </w:r>
      <w:r w:rsidRPr="00700A75">
        <w:rPr>
          <w:sz w:val="24"/>
          <w:szCs w:val="24"/>
        </w:rPr>
        <w:t>eness, u</w:t>
      </w:r>
      <w:r w:rsidRPr="00700A75">
        <w:rPr>
          <w:spacing w:val="-3"/>
          <w:sz w:val="24"/>
          <w:szCs w:val="24"/>
        </w:rPr>
        <w:t>n</w:t>
      </w:r>
      <w:r w:rsidRPr="00700A75">
        <w:rPr>
          <w:sz w:val="24"/>
          <w:szCs w:val="24"/>
        </w:rPr>
        <w:t>de</w:t>
      </w:r>
      <w:r w:rsidRPr="00700A75">
        <w:rPr>
          <w:spacing w:val="1"/>
          <w:sz w:val="24"/>
          <w:szCs w:val="24"/>
        </w:rPr>
        <w:t>r</w:t>
      </w:r>
      <w:r w:rsidRPr="00700A75">
        <w:rPr>
          <w:sz w:val="24"/>
          <w:szCs w:val="24"/>
        </w:rPr>
        <w:t>s</w:t>
      </w:r>
      <w:r w:rsidRPr="00700A75">
        <w:rPr>
          <w:spacing w:val="1"/>
          <w:sz w:val="24"/>
          <w:szCs w:val="24"/>
        </w:rPr>
        <w:t>t</w:t>
      </w:r>
      <w:r w:rsidRPr="00700A75">
        <w:rPr>
          <w:sz w:val="24"/>
          <w:szCs w:val="24"/>
        </w:rPr>
        <w:t>and</w:t>
      </w:r>
      <w:r w:rsidRPr="00700A75">
        <w:rPr>
          <w:spacing w:val="-1"/>
          <w:sz w:val="24"/>
          <w:szCs w:val="24"/>
        </w:rPr>
        <w:t>i</w:t>
      </w:r>
      <w:r w:rsidRPr="00700A75">
        <w:rPr>
          <w:spacing w:val="-3"/>
          <w:sz w:val="24"/>
          <w:szCs w:val="24"/>
        </w:rPr>
        <w:t>n</w:t>
      </w:r>
      <w:r w:rsidRPr="00700A75">
        <w:rPr>
          <w:spacing w:val="2"/>
          <w:sz w:val="24"/>
          <w:szCs w:val="24"/>
        </w:rPr>
        <w:t>g</w:t>
      </w:r>
      <w:r w:rsidRPr="00700A75">
        <w:rPr>
          <w:sz w:val="24"/>
          <w:szCs w:val="24"/>
        </w:rPr>
        <w:t>, use</w:t>
      </w:r>
      <w:r w:rsidRPr="00700A75">
        <w:rPr>
          <w:spacing w:val="-1"/>
          <w:sz w:val="24"/>
          <w:szCs w:val="24"/>
        </w:rPr>
        <w:t xml:space="preserve"> </w:t>
      </w:r>
      <w:r w:rsidRPr="00700A75">
        <w:rPr>
          <w:sz w:val="24"/>
          <w:szCs w:val="24"/>
        </w:rPr>
        <w:t>and</w:t>
      </w:r>
      <w:r w:rsidRPr="00700A75">
        <w:rPr>
          <w:spacing w:val="1"/>
          <w:sz w:val="24"/>
          <w:szCs w:val="24"/>
        </w:rPr>
        <w:t xml:space="preserve"> </w:t>
      </w:r>
      <w:r w:rsidRPr="00700A75">
        <w:rPr>
          <w:sz w:val="24"/>
          <w:szCs w:val="24"/>
        </w:rPr>
        <w:t>s</w:t>
      </w:r>
      <w:r w:rsidRPr="00700A75">
        <w:rPr>
          <w:spacing w:val="-3"/>
          <w:sz w:val="24"/>
          <w:szCs w:val="24"/>
        </w:rPr>
        <w:t>h</w:t>
      </w:r>
      <w:r w:rsidRPr="00700A75">
        <w:rPr>
          <w:sz w:val="24"/>
          <w:szCs w:val="24"/>
        </w:rPr>
        <w:t>a</w:t>
      </w:r>
      <w:r w:rsidRPr="00700A75">
        <w:rPr>
          <w:spacing w:val="1"/>
          <w:sz w:val="24"/>
          <w:szCs w:val="24"/>
        </w:rPr>
        <w:t>r</w:t>
      </w:r>
      <w:r w:rsidRPr="00700A75">
        <w:rPr>
          <w:spacing w:val="-1"/>
          <w:sz w:val="24"/>
          <w:szCs w:val="24"/>
        </w:rPr>
        <w:t>i</w:t>
      </w:r>
      <w:r w:rsidRPr="00700A75">
        <w:rPr>
          <w:sz w:val="24"/>
          <w:szCs w:val="24"/>
        </w:rPr>
        <w:t>ng</w:t>
      </w:r>
      <w:r w:rsidRPr="00700A75">
        <w:rPr>
          <w:spacing w:val="1"/>
          <w:sz w:val="24"/>
          <w:szCs w:val="24"/>
        </w:rPr>
        <w:t xml:space="preserve"> </w:t>
      </w:r>
      <w:r w:rsidRPr="00700A75">
        <w:rPr>
          <w:spacing w:val="-3"/>
          <w:sz w:val="24"/>
          <w:szCs w:val="24"/>
        </w:rPr>
        <w:t>o</w:t>
      </w:r>
      <w:r w:rsidRPr="00700A75">
        <w:rPr>
          <w:sz w:val="24"/>
          <w:szCs w:val="24"/>
        </w:rPr>
        <w:t>f</w:t>
      </w:r>
      <w:r w:rsidRPr="00700A75">
        <w:rPr>
          <w:spacing w:val="2"/>
          <w:sz w:val="24"/>
          <w:szCs w:val="24"/>
        </w:rPr>
        <w:t xml:space="preserve"> </w:t>
      </w:r>
      <w:r w:rsidRPr="00700A75">
        <w:rPr>
          <w:sz w:val="24"/>
          <w:szCs w:val="24"/>
        </w:rPr>
        <w:t>e</w:t>
      </w:r>
      <w:r w:rsidRPr="00700A75">
        <w:rPr>
          <w:spacing w:val="-2"/>
          <w:sz w:val="24"/>
          <w:szCs w:val="24"/>
        </w:rPr>
        <w:t>v</w:t>
      </w:r>
      <w:r w:rsidRPr="00700A75">
        <w:rPr>
          <w:spacing w:val="-1"/>
          <w:sz w:val="24"/>
          <w:szCs w:val="24"/>
        </w:rPr>
        <w:t>i</w:t>
      </w:r>
      <w:r w:rsidRPr="00700A75">
        <w:rPr>
          <w:sz w:val="24"/>
          <w:szCs w:val="24"/>
        </w:rPr>
        <w:t>dence</w:t>
      </w:r>
      <w:r w:rsidRPr="00700A75">
        <w:rPr>
          <w:spacing w:val="2"/>
          <w:sz w:val="24"/>
          <w:szCs w:val="24"/>
        </w:rPr>
        <w:t>-</w:t>
      </w:r>
      <w:r w:rsidRPr="00700A75">
        <w:rPr>
          <w:spacing w:val="-1"/>
          <w:sz w:val="24"/>
          <w:szCs w:val="24"/>
        </w:rPr>
        <w:t>i</w:t>
      </w:r>
      <w:r w:rsidRPr="00700A75">
        <w:rPr>
          <w:sz w:val="24"/>
          <w:szCs w:val="24"/>
        </w:rPr>
        <w:t>n</w:t>
      </w:r>
      <w:r w:rsidRPr="00700A75">
        <w:rPr>
          <w:spacing w:val="3"/>
          <w:sz w:val="24"/>
          <w:szCs w:val="24"/>
        </w:rPr>
        <w:t>f</w:t>
      </w:r>
      <w:r w:rsidRPr="00700A75">
        <w:rPr>
          <w:spacing w:val="-3"/>
          <w:sz w:val="24"/>
          <w:szCs w:val="24"/>
        </w:rPr>
        <w:t>o</w:t>
      </w:r>
      <w:r w:rsidRPr="00700A75">
        <w:rPr>
          <w:spacing w:val="-2"/>
          <w:sz w:val="24"/>
          <w:szCs w:val="24"/>
        </w:rPr>
        <w:t>rm</w:t>
      </w:r>
      <w:r w:rsidR="007371A1">
        <w:rPr>
          <w:sz w:val="24"/>
          <w:szCs w:val="24"/>
        </w:rPr>
        <w:t>ed</w:t>
      </w:r>
      <w:r w:rsidRPr="00700A75">
        <w:rPr>
          <w:spacing w:val="2"/>
          <w:sz w:val="24"/>
          <w:szCs w:val="24"/>
        </w:rPr>
        <w:t xml:space="preserve"> </w:t>
      </w:r>
      <w:r w:rsidRPr="00700A75">
        <w:rPr>
          <w:spacing w:val="-3"/>
          <w:sz w:val="24"/>
          <w:szCs w:val="24"/>
        </w:rPr>
        <w:t>p</w:t>
      </w:r>
      <w:r w:rsidRPr="00700A75">
        <w:rPr>
          <w:spacing w:val="1"/>
          <w:sz w:val="24"/>
          <w:szCs w:val="24"/>
        </w:rPr>
        <w:t>r</w:t>
      </w:r>
      <w:r w:rsidRPr="00700A75">
        <w:rPr>
          <w:sz w:val="24"/>
          <w:szCs w:val="24"/>
        </w:rPr>
        <w:t>ac</w:t>
      </w:r>
      <w:r w:rsidRPr="00700A75">
        <w:rPr>
          <w:spacing w:val="1"/>
          <w:sz w:val="24"/>
          <w:szCs w:val="24"/>
        </w:rPr>
        <w:t>t</w:t>
      </w:r>
      <w:r w:rsidRPr="00700A75">
        <w:rPr>
          <w:spacing w:val="-1"/>
          <w:sz w:val="24"/>
          <w:szCs w:val="24"/>
        </w:rPr>
        <w:t>i</w:t>
      </w:r>
      <w:r w:rsidRPr="00700A75">
        <w:rPr>
          <w:sz w:val="24"/>
          <w:szCs w:val="24"/>
        </w:rPr>
        <w:t xml:space="preserve">ces </w:t>
      </w:r>
      <w:r w:rsidRPr="00700A75">
        <w:rPr>
          <w:spacing w:val="1"/>
          <w:sz w:val="24"/>
          <w:szCs w:val="24"/>
        </w:rPr>
        <w:t>f</w:t>
      </w:r>
      <w:r w:rsidRPr="00700A75">
        <w:rPr>
          <w:sz w:val="24"/>
          <w:szCs w:val="24"/>
        </w:rPr>
        <w:t xml:space="preserve">or </w:t>
      </w:r>
      <w:r w:rsidRPr="00700A75">
        <w:rPr>
          <w:spacing w:val="1"/>
          <w:sz w:val="24"/>
          <w:szCs w:val="24"/>
        </w:rPr>
        <w:t>m</w:t>
      </w:r>
      <w:r w:rsidRPr="00700A75">
        <w:rPr>
          <w:spacing w:val="-3"/>
          <w:sz w:val="24"/>
          <w:szCs w:val="24"/>
        </w:rPr>
        <w:t>a</w:t>
      </w:r>
      <w:r w:rsidRPr="00700A75">
        <w:rPr>
          <w:spacing w:val="1"/>
          <w:sz w:val="24"/>
          <w:szCs w:val="24"/>
        </w:rPr>
        <w:t>t</w:t>
      </w:r>
      <w:r w:rsidRPr="00700A75">
        <w:rPr>
          <w:sz w:val="24"/>
          <w:szCs w:val="24"/>
        </w:rPr>
        <w:t>he</w:t>
      </w:r>
      <w:r w:rsidRPr="00700A75">
        <w:rPr>
          <w:spacing w:val="1"/>
          <w:sz w:val="24"/>
          <w:szCs w:val="24"/>
        </w:rPr>
        <w:t>m</w:t>
      </w:r>
      <w:r w:rsidRPr="00700A75">
        <w:rPr>
          <w:spacing w:val="-3"/>
          <w:sz w:val="24"/>
          <w:szCs w:val="24"/>
        </w:rPr>
        <w:t>a</w:t>
      </w:r>
      <w:r w:rsidRPr="00700A75">
        <w:rPr>
          <w:spacing w:val="1"/>
          <w:sz w:val="24"/>
          <w:szCs w:val="24"/>
        </w:rPr>
        <w:t>t</w:t>
      </w:r>
      <w:r w:rsidRPr="00700A75">
        <w:rPr>
          <w:spacing w:val="-1"/>
          <w:sz w:val="24"/>
          <w:szCs w:val="24"/>
        </w:rPr>
        <w:t>i</w:t>
      </w:r>
      <w:r w:rsidRPr="00700A75">
        <w:rPr>
          <w:sz w:val="24"/>
          <w:szCs w:val="24"/>
        </w:rPr>
        <w:t>cs</w:t>
      </w:r>
      <w:r w:rsidRPr="00700A75">
        <w:rPr>
          <w:spacing w:val="1"/>
          <w:sz w:val="24"/>
          <w:szCs w:val="24"/>
        </w:rPr>
        <w:t xml:space="preserve"> </w:t>
      </w:r>
      <w:r w:rsidRPr="00700A75">
        <w:rPr>
          <w:sz w:val="24"/>
          <w:szCs w:val="24"/>
        </w:rPr>
        <w:t>by</w:t>
      </w:r>
      <w:r w:rsidRPr="00700A75">
        <w:rPr>
          <w:spacing w:val="-1"/>
          <w:sz w:val="24"/>
          <w:szCs w:val="24"/>
        </w:rPr>
        <w:t xml:space="preserve"> </w:t>
      </w:r>
      <w:r w:rsidRPr="00700A75">
        <w:rPr>
          <w:sz w:val="24"/>
          <w:szCs w:val="24"/>
        </w:rPr>
        <w:t>e</w:t>
      </w:r>
      <w:r w:rsidRPr="00700A75">
        <w:rPr>
          <w:spacing w:val="-3"/>
          <w:sz w:val="24"/>
          <w:szCs w:val="24"/>
        </w:rPr>
        <w:t>n</w:t>
      </w:r>
      <w:r w:rsidRPr="00700A75">
        <w:rPr>
          <w:spacing w:val="2"/>
          <w:sz w:val="24"/>
          <w:szCs w:val="24"/>
        </w:rPr>
        <w:t>g</w:t>
      </w:r>
      <w:r w:rsidRPr="00700A75">
        <w:rPr>
          <w:spacing w:val="-3"/>
          <w:sz w:val="24"/>
          <w:szCs w:val="24"/>
        </w:rPr>
        <w:t>a</w:t>
      </w:r>
      <w:r w:rsidRPr="00700A75">
        <w:rPr>
          <w:spacing w:val="2"/>
          <w:sz w:val="24"/>
          <w:szCs w:val="24"/>
        </w:rPr>
        <w:t>g</w:t>
      </w:r>
      <w:r w:rsidRPr="00700A75">
        <w:rPr>
          <w:spacing w:val="-1"/>
          <w:sz w:val="24"/>
          <w:szCs w:val="24"/>
        </w:rPr>
        <w:t>i</w:t>
      </w:r>
      <w:r w:rsidRPr="00700A75">
        <w:rPr>
          <w:spacing w:val="-3"/>
          <w:sz w:val="24"/>
          <w:szCs w:val="24"/>
        </w:rPr>
        <w:t>n</w:t>
      </w:r>
      <w:r w:rsidRPr="00700A75">
        <w:rPr>
          <w:sz w:val="24"/>
          <w:szCs w:val="24"/>
        </w:rPr>
        <w:t>g</w:t>
      </w:r>
      <w:r w:rsidRPr="00700A75">
        <w:rPr>
          <w:spacing w:val="1"/>
          <w:sz w:val="24"/>
          <w:szCs w:val="24"/>
        </w:rPr>
        <w:t xml:space="preserve"> t</w:t>
      </w:r>
      <w:r w:rsidRPr="00700A75">
        <w:rPr>
          <w:sz w:val="24"/>
          <w:szCs w:val="24"/>
        </w:rPr>
        <w:t>eache</w:t>
      </w:r>
      <w:r w:rsidRPr="00700A75">
        <w:rPr>
          <w:spacing w:val="-2"/>
          <w:sz w:val="24"/>
          <w:szCs w:val="24"/>
        </w:rPr>
        <w:t>r</w:t>
      </w:r>
      <w:r w:rsidRPr="00700A75">
        <w:rPr>
          <w:sz w:val="24"/>
          <w:szCs w:val="24"/>
        </w:rPr>
        <w:t>s</w:t>
      </w:r>
      <w:r w:rsidRPr="00700A75">
        <w:rPr>
          <w:spacing w:val="1"/>
          <w:sz w:val="24"/>
          <w:szCs w:val="24"/>
        </w:rPr>
        <w:t xml:space="preserve"> </w:t>
      </w:r>
      <w:r w:rsidRPr="00700A75">
        <w:rPr>
          <w:spacing w:val="-1"/>
          <w:sz w:val="24"/>
          <w:szCs w:val="24"/>
        </w:rPr>
        <w:t>i</w:t>
      </w:r>
      <w:r w:rsidRPr="00700A75">
        <w:rPr>
          <w:sz w:val="24"/>
          <w:szCs w:val="24"/>
        </w:rPr>
        <w:t>n</w:t>
      </w:r>
      <w:r w:rsidRPr="00700A75">
        <w:rPr>
          <w:spacing w:val="1"/>
          <w:sz w:val="24"/>
          <w:szCs w:val="24"/>
        </w:rPr>
        <w:t xml:space="preserve"> </w:t>
      </w:r>
      <w:r w:rsidRPr="00700A75">
        <w:rPr>
          <w:sz w:val="24"/>
          <w:szCs w:val="24"/>
        </w:rPr>
        <w:t>c</w:t>
      </w:r>
      <w:r w:rsidRPr="00700A75">
        <w:rPr>
          <w:spacing w:val="-3"/>
          <w:sz w:val="24"/>
          <w:szCs w:val="24"/>
        </w:rPr>
        <w:t>o</w:t>
      </w:r>
      <w:r w:rsidRPr="00700A75">
        <w:rPr>
          <w:spacing w:val="1"/>
          <w:sz w:val="24"/>
          <w:szCs w:val="24"/>
        </w:rPr>
        <w:t>-</w:t>
      </w:r>
      <w:r w:rsidRPr="00700A75">
        <w:rPr>
          <w:sz w:val="24"/>
          <w:szCs w:val="24"/>
        </w:rPr>
        <w:t>des</w:t>
      </w:r>
      <w:r w:rsidRPr="00700A75">
        <w:rPr>
          <w:spacing w:val="-3"/>
          <w:sz w:val="24"/>
          <w:szCs w:val="24"/>
        </w:rPr>
        <w:t>i</w:t>
      </w:r>
      <w:r w:rsidRPr="00700A75">
        <w:rPr>
          <w:sz w:val="24"/>
          <w:szCs w:val="24"/>
        </w:rPr>
        <w:t>gn</w:t>
      </w:r>
      <w:r w:rsidRPr="00700A75">
        <w:rPr>
          <w:spacing w:val="-1"/>
          <w:sz w:val="24"/>
          <w:szCs w:val="24"/>
        </w:rPr>
        <w:t>i</w:t>
      </w:r>
      <w:r w:rsidRPr="00700A75">
        <w:rPr>
          <w:sz w:val="24"/>
          <w:szCs w:val="24"/>
        </w:rPr>
        <w:t>ng</w:t>
      </w:r>
      <w:r w:rsidRPr="00700A75">
        <w:rPr>
          <w:spacing w:val="1"/>
          <w:sz w:val="24"/>
          <w:szCs w:val="24"/>
        </w:rPr>
        <w:t xml:space="preserve"> m</w:t>
      </w:r>
      <w:r w:rsidRPr="00700A75">
        <w:rPr>
          <w:sz w:val="24"/>
          <w:szCs w:val="24"/>
        </w:rPr>
        <w:t>a</w:t>
      </w:r>
      <w:r w:rsidRPr="00700A75">
        <w:rPr>
          <w:spacing w:val="1"/>
          <w:sz w:val="24"/>
          <w:szCs w:val="24"/>
        </w:rPr>
        <w:t>t</w:t>
      </w:r>
      <w:r w:rsidRPr="00700A75">
        <w:rPr>
          <w:sz w:val="24"/>
          <w:szCs w:val="24"/>
        </w:rPr>
        <w:t>h</w:t>
      </w:r>
      <w:r w:rsidRPr="00700A75">
        <w:rPr>
          <w:spacing w:val="-3"/>
          <w:sz w:val="24"/>
          <w:szCs w:val="24"/>
        </w:rPr>
        <w:t>e</w:t>
      </w:r>
      <w:r w:rsidRPr="00700A75">
        <w:rPr>
          <w:spacing w:val="1"/>
          <w:sz w:val="24"/>
          <w:szCs w:val="24"/>
        </w:rPr>
        <w:t>m</w:t>
      </w:r>
      <w:r w:rsidRPr="00700A75">
        <w:rPr>
          <w:spacing w:val="-3"/>
          <w:sz w:val="24"/>
          <w:szCs w:val="24"/>
        </w:rPr>
        <w:t>a</w:t>
      </w:r>
      <w:r w:rsidRPr="00700A75">
        <w:rPr>
          <w:spacing w:val="1"/>
          <w:sz w:val="24"/>
          <w:szCs w:val="24"/>
        </w:rPr>
        <w:t>t</w:t>
      </w:r>
      <w:r w:rsidRPr="00700A75">
        <w:rPr>
          <w:spacing w:val="-1"/>
          <w:sz w:val="24"/>
          <w:szCs w:val="24"/>
        </w:rPr>
        <w:t>i</w:t>
      </w:r>
      <w:r w:rsidRPr="00700A75">
        <w:rPr>
          <w:sz w:val="24"/>
          <w:szCs w:val="24"/>
        </w:rPr>
        <w:t xml:space="preserve">cal </w:t>
      </w:r>
      <w:r w:rsidRPr="00700A75">
        <w:rPr>
          <w:spacing w:val="-1"/>
          <w:sz w:val="24"/>
          <w:szCs w:val="24"/>
        </w:rPr>
        <w:t>l</w:t>
      </w:r>
      <w:r w:rsidRPr="00700A75">
        <w:rPr>
          <w:sz w:val="24"/>
          <w:szCs w:val="24"/>
        </w:rPr>
        <w:t>ea</w:t>
      </w:r>
      <w:r w:rsidRPr="00700A75">
        <w:rPr>
          <w:spacing w:val="1"/>
          <w:sz w:val="24"/>
          <w:szCs w:val="24"/>
        </w:rPr>
        <w:t>r</w:t>
      </w:r>
      <w:r w:rsidRPr="00700A75">
        <w:rPr>
          <w:sz w:val="24"/>
          <w:szCs w:val="24"/>
        </w:rPr>
        <w:t>n</w:t>
      </w:r>
      <w:r w:rsidRPr="00700A75">
        <w:rPr>
          <w:spacing w:val="-1"/>
          <w:sz w:val="24"/>
          <w:szCs w:val="24"/>
        </w:rPr>
        <w:t>i</w:t>
      </w:r>
      <w:r w:rsidRPr="00700A75">
        <w:rPr>
          <w:sz w:val="24"/>
          <w:szCs w:val="24"/>
        </w:rPr>
        <w:t>ng e</w:t>
      </w:r>
      <w:r w:rsidRPr="00700A75">
        <w:rPr>
          <w:spacing w:val="-2"/>
          <w:sz w:val="24"/>
          <w:szCs w:val="24"/>
        </w:rPr>
        <w:t>x</w:t>
      </w:r>
      <w:r w:rsidRPr="00700A75">
        <w:rPr>
          <w:sz w:val="24"/>
          <w:szCs w:val="24"/>
        </w:rPr>
        <w:t>pe</w:t>
      </w:r>
      <w:r w:rsidRPr="00700A75">
        <w:rPr>
          <w:spacing w:val="1"/>
          <w:sz w:val="24"/>
          <w:szCs w:val="24"/>
        </w:rPr>
        <w:t>r</w:t>
      </w:r>
      <w:r w:rsidRPr="00700A75">
        <w:rPr>
          <w:spacing w:val="-1"/>
          <w:sz w:val="24"/>
          <w:szCs w:val="24"/>
        </w:rPr>
        <w:t>i</w:t>
      </w:r>
      <w:r w:rsidRPr="00700A75">
        <w:rPr>
          <w:sz w:val="24"/>
          <w:szCs w:val="24"/>
        </w:rPr>
        <w:t>ences</w:t>
      </w:r>
      <w:r w:rsidRPr="00700A75">
        <w:rPr>
          <w:spacing w:val="-1"/>
          <w:sz w:val="24"/>
          <w:szCs w:val="24"/>
        </w:rPr>
        <w:t xml:space="preserve"> </w:t>
      </w:r>
      <w:r w:rsidRPr="00700A75">
        <w:rPr>
          <w:spacing w:val="3"/>
          <w:sz w:val="24"/>
          <w:szCs w:val="24"/>
        </w:rPr>
        <w:t>f</w:t>
      </w:r>
      <w:r w:rsidRPr="00700A75">
        <w:rPr>
          <w:sz w:val="24"/>
          <w:szCs w:val="24"/>
        </w:rPr>
        <w:t>or s</w:t>
      </w:r>
      <w:r w:rsidRPr="00700A75">
        <w:rPr>
          <w:spacing w:val="1"/>
          <w:sz w:val="24"/>
          <w:szCs w:val="24"/>
        </w:rPr>
        <w:t>t</w:t>
      </w:r>
      <w:r w:rsidRPr="00700A75">
        <w:rPr>
          <w:sz w:val="24"/>
          <w:szCs w:val="24"/>
        </w:rPr>
        <w:t>u</w:t>
      </w:r>
      <w:r w:rsidRPr="00700A75">
        <w:rPr>
          <w:spacing w:val="-3"/>
          <w:sz w:val="24"/>
          <w:szCs w:val="24"/>
        </w:rPr>
        <w:t>d</w:t>
      </w:r>
      <w:r w:rsidRPr="00700A75">
        <w:rPr>
          <w:sz w:val="24"/>
          <w:szCs w:val="24"/>
        </w:rPr>
        <w:t>en</w:t>
      </w:r>
      <w:r w:rsidRPr="00700A75">
        <w:rPr>
          <w:spacing w:val="1"/>
          <w:sz w:val="24"/>
          <w:szCs w:val="24"/>
        </w:rPr>
        <w:t>t</w:t>
      </w:r>
      <w:r w:rsidRPr="00700A75">
        <w:rPr>
          <w:sz w:val="24"/>
          <w:szCs w:val="24"/>
        </w:rPr>
        <w:t>s</w:t>
      </w:r>
      <w:r w:rsidRPr="00700A75">
        <w:rPr>
          <w:spacing w:val="-1"/>
          <w:sz w:val="24"/>
          <w:szCs w:val="24"/>
        </w:rPr>
        <w:t xml:space="preserve"> </w:t>
      </w:r>
      <w:r w:rsidRPr="00700A75">
        <w:rPr>
          <w:spacing w:val="1"/>
          <w:sz w:val="24"/>
          <w:szCs w:val="24"/>
        </w:rPr>
        <w:t>t</w:t>
      </w:r>
      <w:r w:rsidRPr="00700A75">
        <w:rPr>
          <w:sz w:val="24"/>
          <w:szCs w:val="24"/>
        </w:rPr>
        <w:t>h</w:t>
      </w:r>
      <w:r w:rsidRPr="00700A75">
        <w:rPr>
          <w:spacing w:val="-3"/>
          <w:sz w:val="24"/>
          <w:szCs w:val="24"/>
        </w:rPr>
        <w:t>a</w:t>
      </w:r>
      <w:r w:rsidRPr="00700A75">
        <w:rPr>
          <w:sz w:val="24"/>
          <w:szCs w:val="24"/>
        </w:rPr>
        <w:t>t</w:t>
      </w:r>
      <w:r w:rsidRPr="00700A75">
        <w:rPr>
          <w:spacing w:val="2"/>
          <w:sz w:val="24"/>
          <w:szCs w:val="24"/>
        </w:rPr>
        <w:t xml:space="preserve"> </w:t>
      </w:r>
      <w:r w:rsidRPr="00700A75">
        <w:rPr>
          <w:spacing w:val="-3"/>
          <w:sz w:val="24"/>
          <w:szCs w:val="24"/>
        </w:rPr>
        <w:t>o</w:t>
      </w:r>
      <w:r w:rsidRPr="00700A75">
        <w:rPr>
          <w:spacing w:val="1"/>
          <w:sz w:val="24"/>
          <w:szCs w:val="24"/>
        </w:rPr>
        <w:t>ff</w:t>
      </w:r>
      <w:r w:rsidRPr="00700A75">
        <w:rPr>
          <w:spacing w:val="-3"/>
          <w:sz w:val="24"/>
          <w:szCs w:val="24"/>
        </w:rPr>
        <w:t>e</w:t>
      </w:r>
      <w:r w:rsidRPr="00700A75">
        <w:rPr>
          <w:sz w:val="24"/>
          <w:szCs w:val="24"/>
        </w:rPr>
        <w:t>r</w:t>
      </w:r>
      <w:r w:rsidRPr="00700A75">
        <w:rPr>
          <w:spacing w:val="2"/>
          <w:sz w:val="24"/>
          <w:szCs w:val="24"/>
        </w:rPr>
        <w:t xml:space="preserve"> </w:t>
      </w:r>
      <w:r w:rsidRPr="00700A75">
        <w:rPr>
          <w:sz w:val="24"/>
          <w:szCs w:val="24"/>
        </w:rPr>
        <w:t>s</w:t>
      </w:r>
      <w:r w:rsidRPr="00700A75">
        <w:rPr>
          <w:spacing w:val="-3"/>
          <w:sz w:val="24"/>
          <w:szCs w:val="24"/>
        </w:rPr>
        <w:t>u</w:t>
      </w:r>
      <w:r w:rsidRPr="00700A75">
        <w:rPr>
          <w:spacing w:val="1"/>
          <w:sz w:val="24"/>
          <w:szCs w:val="24"/>
        </w:rPr>
        <w:t>r</w:t>
      </w:r>
      <w:r w:rsidRPr="00700A75">
        <w:rPr>
          <w:sz w:val="24"/>
          <w:szCs w:val="24"/>
        </w:rPr>
        <w:t>p</w:t>
      </w:r>
      <w:r w:rsidRPr="00700A75">
        <w:rPr>
          <w:spacing w:val="1"/>
          <w:sz w:val="24"/>
          <w:szCs w:val="24"/>
        </w:rPr>
        <w:t>r</w:t>
      </w:r>
      <w:r w:rsidRPr="00700A75">
        <w:rPr>
          <w:spacing w:val="-1"/>
          <w:sz w:val="24"/>
          <w:szCs w:val="24"/>
        </w:rPr>
        <w:t>i</w:t>
      </w:r>
      <w:r w:rsidRPr="00700A75">
        <w:rPr>
          <w:sz w:val="24"/>
          <w:szCs w:val="24"/>
        </w:rPr>
        <w:t>se</w:t>
      </w:r>
      <w:r w:rsidRPr="00700A75">
        <w:rPr>
          <w:spacing w:val="-1"/>
          <w:sz w:val="24"/>
          <w:szCs w:val="24"/>
        </w:rPr>
        <w:t xml:space="preserve"> </w:t>
      </w:r>
      <w:r w:rsidRPr="00700A75">
        <w:rPr>
          <w:sz w:val="24"/>
          <w:szCs w:val="24"/>
        </w:rPr>
        <w:t>and</w:t>
      </w:r>
      <w:r w:rsidRPr="00700A75">
        <w:rPr>
          <w:spacing w:val="1"/>
          <w:sz w:val="24"/>
          <w:szCs w:val="24"/>
        </w:rPr>
        <w:t xml:space="preserve"> </w:t>
      </w:r>
      <w:r w:rsidRPr="00700A75">
        <w:rPr>
          <w:spacing w:val="-2"/>
          <w:sz w:val="24"/>
          <w:szCs w:val="24"/>
        </w:rPr>
        <w:t>c</w:t>
      </w:r>
      <w:r w:rsidRPr="00700A75">
        <w:rPr>
          <w:sz w:val="24"/>
          <w:szCs w:val="24"/>
        </w:rPr>
        <w:t>oncep</w:t>
      </w:r>
      <w:r w:rsidRPr="00700A75">
        <w:rPr>
          <w:spacing w:val="1"/>
          <w:sz w:val="24"/>
          <w:szCs w:val="24"/>
        </w:rPr>
        <w:t>t</w:t>
      </w:r>
      <w:r w:rsidRPr="00700A75">
        <w:rPr>
          <w:sz w:val="24"/>
          <w:szCs w:val="24"/>
        </w:rPr>
        <w:t xml:space="preserve">ual </w:t>
      </w:r>
      <w:r w:rsidRPr="00700A75">
        <w:rPr>
          <w:spacing w:val="-1"/>
          <w:sz w:val="24"/>
          <w:szCs w:val="24"/>
        </w:rPr>
        <w:t>i</w:t>
      </w:r>
      <w:r w:rsidRPr="00700A75">
        <w:rPr>
          <w:sz w:val="24"/>
          <w:szCs w:val="24"/>
        </w:rPr>
        <w:t>ns</w:t>
      </w:r>
      <w:r w:rsidRPr="00700A75">
        <w:rPr>
          <w:spacing w:val="-1"/>
          <w:sz w:val="24"/>
          <w:szCs w:val="24"/>
        </w:rPr>
        <w:t>i</w:t>
      </w:r>
      <w:r w:rsidRPr="00700A75">
        <w:rPr>
          <w:spacing w:val="2"/>
          <w:sz w:val="24"/>
          <w:szCs w:val="24"/>
        </w:rPr>
        <w:t>g</w:t>
      </w:r>
      <w:r w:rsidRPr="00700A75">
        <w:rPr>
          <w:spacing w:val="-3"/>
          <w:sz w:val="24"/>
          <w:szCs w:val="24"/>
        </w:rPr>
        <w:t>h</w:t>
      </w:r>
      <w:r w:rsidRPr="00700A75">
        <w:rPr>
          <w:spacing w:val="1"/>
          <w:sz w:val="24"/>
          <w:szCs w:val="24"/>
        </w:rPr>
        <w:t>t</w:t>
      </w:r>
      <w:r w:rsidRPr="00700A75">
        <w:rPr>
          <w:sz w:val="24"/>
          <w:szCs w:val="24"/>
        </w:rPr>
        <w:t>, and</w:t>
      </w:r>
      <w:r w:rsidRPr="00700A75">
        <w:rPr>
          <w:spacing w:val="-1"/>
          <w:sz w:val="24"/>
          <w:szCs w:val="24"/>
        </w:rPr>
        <w:t xml:space="preserve"> </w:t>
      </w:r>
      <w:r w:rsidRPr="00700A75">
        <w:rPr>
          <w:sz w:val="24"/>
          <w:szCs w:val="24"/>
        </w:rPr>
        <w:t>o</w:t>
      </w:r>
      <w:r w:rsidRPr="00700A75">
        <w:rPr>
          <w:spacing w:val="-3"/>
          <w:sz w:val="24"/>
          <w:szCs w:val="24"/>
        </w:rPr>
        <w:t>p</w:t>
      </w:r>
      <w:r w:rsidRPr="00700A75">
        <w:rPr>
          <w:sz w:val="24"/>
          <w:szCs w:val="24"/>
        </w:rPr>
        <w:t>po</w:t>
      </w:r>
      <w:r w:rsidRPr="00700A75">
        <w:rPr>
          <w:spacing w:val="1"/>
          <w:sz w:val="24"/>
          <w:szCs w:val="24"/>
        </w:rPr>
        <w:t>rt</w:t>
      </w:r>
      <w:r w:rsidRPr="00700A75">
        <w:rPr>
          <w:sz w:val="24"/>
          <w:szCs w:val="24"/>
        </w:rPr>
        <w:t>un</w:t>
      </w:r>
      <w:r w:rsidRPr="00700A75">
        <w:rPr>
          <w:spacing w:val="-1"/>
          <w:sz w:val="24"/>
          <w:szCs w:val="24"/>
        </w:rPr>
        <w:t>i</w:t>
      </w:r>
      <w:r w:rsidRPr="00700A75">
        <w:rPr>
          <w:spacing w:val="1"/>
          <w:sz w:val="24"/>
          <w:szCs w:val="24"/>
        </w:rPr>
        <w:t>t</w:t>
      </w:r>
      <w:r w:rsidRPr="00700A75">
        <w:rPr>
          <w:spacing w:val="-1"/>
          <w:sz w:val="24"/>
          <w:szCs w:val="24"/>
        </w:rPr>
        <w:t>i</w:t>
      </w:r>
      <w:r w:rsidRPr="00700A75">
        <w:rPr>
          <w:sz w:val="24"/>
          <w:szCs w:val="24"/>
        </w:rPr>
        <w:t>es</w:t>
      </w:r>
      <w:r w:rsidRPr="00700A75">
        <w:rPr>
          <w:spacing w:val="-1"/>
          <w:sz w:val="24"/>
          <w:szCs w:val="24"/>
        </w:rPr>
        <w:t xml:space="preserve"> </w:t>
      </w:r>
      <w:r w:rsidRPr="00700A75">
        <w:rPr>
          <w:spacing w:val="1"/>
          <w:sz w:val="24"/>
          <w:szCs w:val="24"/>
        </w:rPr>
        <w:t>t</w:t>
      </w:r>
      <w:r w:rsidRPr="00700A75">
        <w:rPr>
          <w:sz w:val="24"/>
          <w:szCs w:val="24"/>
        </w:rPr>
        <w:t>o sha</w:t>
      </w:r>
      <w:r w:rsidRPr="00700A75">
        <w:rPr>
          <w:spacing w:val="1"/>
          <w:sz w:val="24"/>
          <w:szCs w:val="24"/>
        </w:rPr>
        <w:t>r</w:t>
      </w:r>
      <w:r w:rsidRPr="00700A75">
        <w:rPr>
          <w:sz w:val="24"/>
          <w:szCs w:val="24"/>
        </w:rPr>
        <w:t>e</w:t>
      </w:r>
      <w:r w:rsidRPr="00700A75">
        <w:rPr>
          <w:spacing w:val="-2"/>
          <w:sz w:val="24"/>
          <w:szCs w:val="24"/>
        </w:rPr>
        <w:t xml:space="preserve"> </w:t>
      </w:r>
      <w:r w:rsidRPr="00700A75">
        <w:rPr>
          <w:spacing w:val="1"/>
          <w:sz w:val="24"/>
          <w:szCs w:val="24"/>
        </w:rPr>
        <w:t>t</w:t>
      </w:r>
      <w:r w:rsidRPr="00700A75">
        <w:rPr>
          <w:sz w:val="24"/>
          <w:szCs w:val="24"/>
        </w:rPr>
        <w:t>he</w:t>
      </w:r>
      <w:r w:rsidRPr="00700A75">
        <w:rPr>
          <w:spacing w:val="-1"/>
          <w:sz w:val="24"/>
          <w:szCs w:val="24"/>
        </w:rPr>
        <w:t>i</w:t>
      </w:r>
      <w:r w:rsidRPr="00700A75">
        <w:rPr>
          <w:sz w:val="24"/>
          <w:szCs w:val="24"/>
        </w:rPr>
        <w:t>r</w:t>
      </w:r>
      <w:r w:rsidRPr="00700A75">
        <w:rPr>
          <w:spacing w:val="2"/>
          <w:sz w:val="24"/>
          <w:szCs w:val="24"/>
        </w:rPr>
        <w:t xml:space="preserve"> </w:t>
      </w:r>
      <w:r w:rsidRPr="00700A75">
        <w:rPr>
          <w:spacing w:val="-1"/>
          <w:sz w:val="24"/>
          <w:szCs w:val="24"/>
        </w:rPr>
        <w:t>l</w:t>
      </w:r>
      <w:r w:rsidRPr="00700A75">
        <w:rPr>
          <w:sz w:val="24"/>
          <w:szCs w:val="24"/>
        </w:rPr>
        <w:t>e</w:t>
      </w:r>
      <w:r w:rsidRPr="00700A75">
        <w:rPr>
          <w:spacing w:val="-3"/>
          <w:sz w:val="24"/>
          <w:szCs w:val="24"/>
        </w:rPr>
        <w:t>a</w:t>
      </w:r>
      <w:r w:rsidRPr="00700A75">
        <w:rPr>
          <w:spacing w:val="1"/>
          <w:sz w:val="24"/>
          <w:szCs w:val="24"/>
        </w:rPr>
        <w:t>r</w:t>
      </w:r>
      <w:r w:rsidRPr="00700A75">
        <w:rPr>
          <w:sz w:val="24"/>
          <w:szCs w:val="24"/>
        </w:rPr>
        <w:t>n</w:t>
      </w:r>
      <w:r w:rsidRPr="00700A75">
        <w:rPr>
          <w:spacing w:val="-1"/>
          <w:sz w:val="24"/>
          <w:szCs w:val="24"/>
        </w:rPr>
        <w:t>i</w:t>
      </w:r>
      <w:r w:rsidRPr="00700A75">
        <w:rPr>
          <w:sz w:val="24"/>
          <w:szCs w:val="24"/>
        </w:rPr>
        <w:t>ng</w:t>
      </w:r>
      <w:r w:rsidRPr="00700A75">
        <w:rPr>
          <w:spacing w:val="1"/>
          <w:sz w:val="24"/>
          <w:szCs w:val="24"/>
        </w:rPr>
        <w:t xml:space="preserve"> </w:t>
      </w:r>
      <w:r w:rsidRPr="00700A75">
        <w:rPr>
          <w:spacing w:val="-3"/>
          <w:sz w:val="24"/>
          <w:szCs w:val="24"/>
        </w:rPr>
        <w:t>w</w:t>
      </w:r>
      <w:r w:rsidRPr="00700A75">
        <w:rPr>
          <w:spacing w:val="-1"/>
          <w:sz w:val="24"/>
          <w:szCs w:val="24"/>
        </w:rPr>
        <w:t>i</w:t>
      </w:r>
      <w:r w:rsidRPr="00700A75">
        <w:rPr>
          <w:spacing w:val="1"/>
          <w:sz w:val="24"/>
          <w:szCs w:val="24"/>
        </w:rPr>
        <w:t>t</w:t>
      </w:r>
      <w:r w:rsidRPr="00700A75">
        <w:rPr>
          <w:sz w:val="24"/>
          <w:szCs w:val="24"/>
        </w:rPr>
        <w:t>h</w:t>
      </w:r>
      <w:r w:rsidRPr="00700A75">
        <w:rPr>
          <w:spacing w:val="1"/>
          <w:sz w:val="24"/>
          <w:szCs w:val="24"/>
        </w:rPr>
        <w:t xml:space="preserve"> f</w:t>
      </w:r>
      <w:r w:rsidRPr="00700A75">
        <w:rPr>
          <w:sz w:val="24"/>
          <w:szCs w:val="24"/>
        </w:rPr>
        <w:t>a</w:t>
      </w:r>
      <w:r w:rsidRPr="00700A75">
        <w:rPr>
          <w:spacing w:val="1"/>
          <w:sz w:val="24"/>
          <w:szCs w:val="24"/>
        </w:rPr>
        <w:t>m</w:t>
      </w:r>
      <w:r w:rsidRPr="00700A75">
        <w:rPr>
          <w:spacing w:val="-1"/>
          <w:sz w:val="24"/>
          <w:szCs w:val="24"/>
        </w:rPr>
        <w:t>il</w:t>
      </w:r>
      <w:r w:rsidRPr="00700A75">
        <w:rPr>
          <w:spacing w:val="-2"/>
          <w:sz w:val="24"/>
          <w:szCs w:val="24"/>
        </w:rPr>
        <w:t>y</w:t>
      </w:r>
      <w:r w:rsidRPr="00700A75">
        <w:rPr>
          <w:sz w:val="24"/>
          <w:szCs w:val="24"/>
        </w:rPr>
        <w:t>,</w:t>
      </w:r>
      <w:r w:rsidRPr="00700A75">
        <w:rPr>
          <w:spacing w:val="2"/>
          <w:sz w:val="24"/>
          <w:szCs w:val="24"/>
        </w:rPr>
        <w:t xml:space="preserve"> </w:t>
      </w:r>
      <w:r w:rsidRPr="00700A75">
        <w:rPr>
          <w:sz w:val="24"/>
          <w:szCs w:val="24"/>
        </w:rPr>
        <w:t>pee</w:t>
      </w:r>
      <w:r w:rsidRPr="00700A75">
        <w:rPr>
          <w:spacing w:val="1"/>
          <w:sz w:val="24"/>
          <w:szCs w:val="24"/>
        </w:rPr>
        <w:t>r</w:t>
      </w:r>
      <w:r w:rsidRPr="00700A75">
        <w:rPr>
          <w:spacing w:val="-2"/>
          <w:sz w:val="24"/>
          <w:szCs w:val="24"/>
        </w:rPr>
        <w:t>s</w:t>
      </w:r>
      <w:r w:rsidRPr="00700A75">
        <w:rPr>
          <w:sz w:val="24"/>
          <w:szCs w:val="24"/>
        </w:rPr>
        <w:t>,</w:t>
      </w:r>
      <w:r w:rsidRPr="00700A75">
        <w:rPr>
          <w:spacing w:val="2"/>
          <w:sz w:val="24"/>
          <w:szCs w:val="24"/>
        </w:rPr>
        <w:t xml:space="preserve"> </w:t>
      </w:r>
      <w:r w:rsidRPr="00700A75">
        <w:rPr>
          <w:sz w:val="24"/>
          <w:szCs w:val="24"/>
        </w:rPr>
        <w:t>and</w:t>
      </w:r>
      <w:r w:rsidRPr="00700A75">
        <w:rPr>
          <w:spacing w:val="-4"/>
          <w:sz w:val="24"/>
          <w:szCs w:val="24"/>
        </w:rPr>
        <w:t xml:space="preserve"> </w:t>
      </w:r>
      <w:r w:rsidRPr="00700A75">
        <w:rPr>
          <w:spacing w:val="1"/>
          <w:sz w:val="24"/>
          <w:szCs w:val="24"/>
        </w:rPr>
        <w:t>t</w:t>
      </w:r>
      <w:r w:rsidRPr="00700A75">
        <w:rPr>
          <w:sz w:val="24"/>
          <w:szCs w:val="24"/>
        </w:rPr>
        <w:t>he</w:t>
      </w:r>
      <w:r w:rsidRPr="00700A75">
        <w:rPr>
          <w:spacing w:val="1"/>
          <w:sz w:val="24"/>
          <w:szCs w:val="24"/>
        </w:rPr>
        <w:t xml:space="preserve"> </w:t>
      </w:r>
      <w:r w:rsidRPr="00700A75">
        <w:rPr>
          <w:spacing w:val="-3"/>
          <w:sz w:val="24"/>
          <w:szCs w:val="24"/>
        </w:rPr>
        <w:t>w</w:t>
      </w:r>
      <w:r w:rsidRPr="00700A75">
        <w:rPr>
          <w:spacing w:val="-1"/>
          <w:sz w:val="24"/>
          <w:szCs w:val="24"/>
        </w:rPr>
        <w:t>i</w:t>
      </w:r>
      <w:r w:rsidRPr="00700A75">
        <w:rPr>
          <w:sz w:val="24"/>
          <w:szCs w:val="24"/>
        </w:rPr>
        <w:t>der</w:t>
      </w:r>
      <w:r w:rsidRPr="00700A75">
        <w:rPr>
          <w:spacing w:val="2"/>
          <w:sz w:val="24"/>
          <w:szCs w:val="24"/>
        </w:rPr>
        <w:t xml:space="preserve"> </w:t>
      </w:r>
      <w:r w:rsidRPr="00700A75">
        <w:rPr>
          <w:sz w:val="24"/>
          <w:szCs w:val="24"/>
        </w:rPr>
        <w:t>c</w:t>
      </w:r>
      <w:r w:rsidRPr="00700A75">
        <w:rPr>
          <w:spacing w:val="-3"/>
          <w:sz w:val="24"/>
          <w:szCs w:val="24"/>
        </w:rPr>
        <w:t>o</w:t>
      </w:r>
      <w:r w:rsidRPr="00700A75">
        <w:rPr>
          <w:spacing w:val="1"/>
          <w:sz w:val="24"/>
          <w:szCs w:val="24"/>
        </w:rPr>
        <w:t>mm</w:t>
      </w:r>
      <w:r w:rsidRPr="00700A75">
        <w:rPr>
          <w:spacing w:val="-3"/>
          <w:sz w:val="24"/>
          <w:szCs w:val="24"/>
        </w:rPr>
        <w:t>u</w:t>
      </w:r>
      <w:r w:rsidRPr="00700A75">
        <w:rPr>
          <w:sz w:val="24"/>
          <w:szCs w:val="24"/>
        </w:rPr>
        <w:t>n</w:t>
      </w:r>
      <w:r w:rsidRPr="00700A75">
        <w:rPr>
          <w:spacing w:val="-1"/>
          <w:sz w:val="24"/>
          <w:szCs w:val="24"/>
        </w:rPr>
        <w:t>i</w:t>
      </w:r>
      <w:r w:rsidRPr="00700A75">
        <w:rPr>
          <w:spacing w:val="1"/>
          <w:sz w:val="24"/>
          <w:szCs w:val="24"/>
        </w:rPr>
        <w:t>t</w:t>
      </w:r>
      <w:r w:rsidRPr="00700A75">
        <w:rPr>
          <w:spacing w:val="-2"/>
          <w:sz w:val="24"/>
          <w:szCs w:val="24"/>
        </w:rPr>
        <w:t>y</w:t>
      </w:r>
      <w:r w:rsidRPr="00700A75">
        <w:rPr>
          <w:sz w:val="24"/>
          <w:szCs w:val="24"/>
        </w:rPr>
        <w:t>,</w:t>
      </w:r>
      <w:r w:rsidRPr="00700A75">
        <w:rPr>
          <w:spacing w:val="2"/>
          <w:sz w:val="24"/>
          <w:szCs w:val="24"/>
        </w:rPr>
        <w:t xml:space="preserve"> </w:t>
      </w:r>
      <w:r w:rsidRPr="00700A75">
        <w:rPr>
          <w:sz w:val="24"/>
          <w:szCs w:val="24"/>
        </w:rPr>
        <w:t>cha</w:t>
      </w:r>
      <w:r w:rsidRPr="00700A75">
        <w:rPr>
          <w:spacing w:val="-3"/>
          <w:sz w:val="24"/>
          <w:szCs w:val="24"/>
        </w:rPr>
        <w:t>n</w:t>
      </w:r>
      <w:r w:rsidRPr="00700A75">
        <w:rPr>
          <w:spacing w:val="2"/>
          <w:sz w:val="24"/>
          <w:szCs w:val="24"/>
        </w:rPr>
        <w:t>g</w:t>
      </w:r>
      <w:r w:rsidRPr="00700A75">
        <w:rPr>
          <w:spacing w:val="-1"/>
          <w:sz w:val="24"/>
          <w:szCs w:val="24"/>
        </w:rPr>
        <w:t>i</w:t>
      </w:r>
      <w:r w:rsidRPr="00700A75">
        <w:rPr>
          <w:spacing w:val="-3"/>
          <w:sz w:val="24"/>
          <w:szCs w:val="24"/>
        </w:rPr>
        <w:t>n</w:t>
      </w:r>
      <w:r w:rsidRPr="00700A75">
        <w:rPr>
          <w:sz w:val="24"/>
          <w:szCs w:val="24"/>
        </w:rPr>
        <w:t>g</w:t>
      </w:r>
      <w:r w:rsidRPr="00700A75">
        <w:rPr>
          <w:spacing w:val="1"/>
          <w:sz w:val="24"/>
          <w:szCs w:val="24"/>
        </w:rPr>
        <w:t xml:space="preserve"> m</w:t>
      </w:r>
      <w:r w:rsidRPr="00700A75">
        <w:rPr>
          <w:spacing w:val="-1"/>
          <w:sz w:val="24"/>
          <w:szCs w:val="24"/>
        </w:rPr>
        <w:t>i</w:t>
      </w:r>
      <w:r w:rsidRPr="00700A75">
        <w:rPr>
          <w:sz w:val="24"/>
          <w:szCs w:val="24"/>
        </w:rPr>
        <w:t>nds</w:t>
      </w:r>
      <w:r w:rsidRPr="00700A75">
        <w:rPr>
          <w:spacing w:val="-3"/>
          <w:sz w:val="24"/>
          <w:szCs w:val="24"/>
        </w:rPr>
        <w:t>e</w:t>
      </w:r>
      <w:r w:rsidRPr="00700A75">
        <w:rPr>
          <w:spacing w:val="1"/>
          <w:sz w:val="24"/>
          <w:szCs w:val="24"/>
        </w:rPr>
        <w:t>t</w:t>
      </w:r>
      <w:r w:rsidRPr="00700A75">
        <w:rPr>
          <w:sz w:val="24"/>
          <w:szCs w:val="24"/>
        </w:rPr>
        <w:t>s a</w:t>
      </w:r>
      <w:r w:rsidRPr="00700A75">
        <w:rPr>
          <w:spacing w:val="1"/>
          <w:sz w:val="24"/>
          <w:szCs w:val="24"/>
        </w:rPr>
        <w:t>r</w:t>
      </w:r>
      <w:r w:rsidRPr="00700A75">
        <w:rPr>
          <w:sz w:val="24"/>
          <w:szCs w:val="24"/>
        </w:rPr>
        <w:t>ound</w:t>
      </w:r>
      <w:r w:rsidRPr="00700A75">
        <w:rPr>
          <w:spacing w:val="1"/>
          <w:sz w:val="24"/>
          <w:szCs w:val="24"/>
        </w:rPr>
        <w:t xml:space="preserve"> </w:t>
      </w:r>
      <w:r w:rsidRPr="00700A75">
        <w:rPr>
          <w:spacing w:val="-3"/>
          <w:sz w:val="24"/>
          <w:szCs w:val="24"/>
        </w:rPr>
        <w:t>p</w:t>
      </w:r>
      <w:r w:rsidRPr="00700A75">
        <w:rPr>
          <w:spacing w:val="1"/>
          <w:sz w:val="24"/>
          <w:szCs w:val="24"/>
        </w:rPr>
        <w:t>r</w:t>
      </w:r>
      <w:r w:rsidRPr="00700A75">
        <w:rPr>
          <w:spacing w:val="-3"/>
          <w:sz w:val="24"/>
          <w:szCs w:val="24"/>
        </w:rPr>
        <w:t>o</w:t>
      </w:r>
      <w:r w:rsidRPr="00700A75">
        <w:rPr>
          <w:spacing w:val="3"/>
          <w:sz w:val="24"/>
          <w:szCs w:val="24"/>
        </w:rPr>
        <w:t>f</w:t>
      </w:r>
      <w:r w:rsidRPr="00700A75">
        <w:rPr>
          <w:sz w:val="24"/>
          <w:szCs w:val="24"/>
        </w:rPr>
        <w:t>ess</w:t>
      </w:r>
      <w:r w:rsidRPr="00700A75">
        <w:rPr>
          <w:spacing w:val="-1"/>
          <w:sz w:val="24"/>
          <w:szCs w:val="24"/>
        </w:rPr>
        <w:t>i</w:t>
      </w:r>
      <w:r w:rsidRPr="00700A75">
        <w:rPr>
          <w:sz w:val="24"/>
          <w:szCs w:val="24"/>
        </w:rPr>
        <w:t xml:space="preserve">onal </w:t>
      </w:r>
      <w:r w:rsidRPr="00700A75">
        <w:rPr>
          <w:spacing w:val="-1"/>
          <w:sz w:val="24"/>
          <w:szCs w:val="24"/>
        </w:rPr>
        <w:t>l</w:t>
      </w:r>
      <w:r w:rsidRPr="00700A75">
        <w:rPr>
          <w:sz w:val="24"/>
          <w:szCs w:val="24"/>
        </w:rPr>
        <w:t>ea</w:t>
      </w:r>
      <w:r w:rsidRPr="00700A75">
        <w:rPr>
          <w:spacing w:val="-2"/>
          <w:sz w:val="24"/>
          <w:szCs w:val="24"/>
        </w:rPr>
        <w:t>r</w:t>
      </w:r>
      <w:r w:rsidRPr="00700A75">
        <w:rPr>
          <w:sz w:val="24"/>
          <w:szCs w:val="24"/>
        </w:rPr>
        <w:t>n</w:t>
      </w:r>
      <w:r w:rsidRPr="00700A75">
        <w:rPr>
          <w:spacing w:val="-1"/>
          <w:sz w:val="24"/>
          <w:szCs w:val="24"/>
        </w:rPr>
        <w:t>i</w:t>
      </w:r>
      <w:r w:rsidRPr="00700A75">
        <w:rPr>
          <w:sz w:val="24"/>
          <w:szCs w:val="24"/>
        </w:rPr>
        <w:t>ng</w:t>
      </w:r>
      <w:r w:rsidRPr="00700A75">
        <w:rPr>
          <w:spacing w:val="3"/>
          <w:sz w:val="24"/>
          <w:szCs w:val="24"/>
        </w:rPr>
        <w:t xml:space="preserve"> </w:t>
      </w:r>
      <w:r w:rsidRPr="00700A75">
        <w:rPr>
          <w:sz w:val="24"/>
          <w:szCs w:val="24"/>
        </w:rPr>
        <w:t>and</w:t>
      </w:r>
      <w:r w:rsidRPr="00700A75">
        <w:rPr>
          <w:spacing w:val="-1"/>
          <w:sz w:val="24"/>
          <w:szCs w:val="24"/>
        </w:rPr>
        <w:t xml:space="preserve"> </w:t>
      </w:r>
      <w:r w:rsidRPr="00700A75">
        <w:rPr>
          <w:sz w:val="24"/>
          <w:szCs w:val="24"/>
        </w:rPr>
        <w:t>a</w:t>
      </w:r>
      <w:r w:rsidRPr="00700A75">
        <w:rPr>
          <w:spacing w:val="-1"/>
          <w:sz w:val="24"/>
          <w:szCs w:val="24"/>
        </w:rPr>
        <w:t>t</w:t>
      </w:r>
      <w:r w:rsidRPr="00700A75">
        <w:rPr>
          <w:spacing w:val="1"/>
          <w:sz w:val="24"/>
          <w:szCs w:val="24"/>
        </w:rPr>
        <w:t>t</w:t>
      </w:r>
      <w:r w:rsidRPr="00700A75">
        <w:rPr>
          <w:spacing w:val="-1"/>
          <w:sz w:val="24"/>
          <w:szCs w:val="24"/>
        </w:rPr>
        <w:t>i</w:t>
      </w:r>
      <w:r w:rsidRPr="00700A75">
        <w:rPr>
          <w:spacing w:val="1"/>
          <w:sz w:val="24"/>
          <w:szCs w:val="24"/>
        </w:rPr>
        <w:t>t</w:t>
      </w:r>
      <w:r w:rsidRPr="00700A75">
        <w:rPr>
          <w:sz w:val="24"/>
          <w:szCs w:val="24"/>
        </w:rPr>
        <w:t>udes</w:t>
      </w:r>
      <w:r w:rsidRPr="00700A75">
        <w:rPr>
          <w:spacing w:val="-1"/>
          <w:sz w:val="24"/>
          <w:szCs w:val="24"/>
        </w:rPr>
        <w:t xml:space="preserve"> </w:t>
      </w:r>
      <w:r w:rsidRPr="00700A75">
        <w:rPr>
          <w:spacing w:val="1"/>
          <w:sz w:val="24"/>
          <w:szCs w:val="24"/>
        </w:rPr>
        <w:t>t</w:t>
      </w:r>
      <w:r w:rsidRPr="00700A75">
        <w:rPr>
          <w:sz w:val="24"/>
          <w:szCs w:val="24"/>
        </w:rPr>
        <w:t>o</w:t>
      </w:r>
      <w:r w:rsidRPr="00700A75">
        <w:rPr>
          <w:spacing w:val="-2"/>
          <w:sz w:val="24"/>
          <w:szCs w:val="24"/>
        </w:rPr>
        <w:t>w</w:t>
      </w:r>
      <w:r w:rsidRPr="00700A75">
        <w:rPr>
          <w:sz w:val="24"/>
          <w:szCs w:val="24"/>
        </w:rPr>
        <w:t>a</w:t>
      </w:r>
      <w:r w:rsidRPr="00700A75">
        <w:rPr>
          <w:spacing w:val="-2"/>
          <w:sz w:val="24"/>
          <w:szCs w:val="24"/>
        </w:rPr>
        <w:t>r</w:t>
      </w:r>
      <w:r w:rsidRPr="00700A75">
        <w:rPr>
          <w:sz w:val="24"/>
          <w:szCs w:val="24"/>
        </w:rPr>
        <w:t>ds</w:t>
      </w:r>
      <w:r w:rsidRPr="00700A75">
        <w:rPr>
          <w:spacing w:val="1"/>
          <w:sz w:val="24"/>
          <w:szCs w:val="24"/>
        </w:rPr>
        <w:t xml:space="preserve"> m</w:t>
      </w:r>
      <w:r w:rsidRPr="00700A75">
        <w:rPr>
          <w:spacing w:val="-3"/>
          <w:sz w:val="24"/>
          <w:szCs w:val="24"/>
        </w:rPr>
        <w:t>a</w:t>
      </w:r>
      <w:r w:rsidRPr="00700A75">
        <w:rPr>
          <w:spacing w:val="1"/>
          <w:sz w:val="24"/>
          <w:szCs w:val="24"/>
        </w:rPr>
        <w:t>t</w:t>
      </w:r>
      <w:r w:rsidRPr="00700A75">
        <w:rPr>
          <w:sz w:val="24"/>
          <w:szCs w:val="24"/>
        </w:rPr>
        <w:t>h</w:t>
      </w:r>
      <w:r w:rsidRPr="00700A75">
        <w:rPr>
          <w:spacing w:val="-3"/>
          <w:sz w:val="24"/>
          <w:szCs w:val="24"/>
        </w:rPr>
        <w:t>e</w:t>
      </w:r>
      <w:r w:rsidRPr="00700A75">
        <w:rPr>
          <w:spacing w:val="1"/>
          <w:sz w:val="24"/>
          <w:szCs w:val="24"/>
        </w:rPr>
        <w:t>m</w:t>
      </w:r>
      <w:r w:rsidRPr="00700A75">
        <w:rPr>
          <w:sz w:val="24"/>
          <w:szCs w:val="24"/>
        </w:rPr>
        <w:t>a</w:t>
      </w:r>
      <w:r w:rsidRPr="00700A75">
        <w:rPr>
          <w:spacing w:val="1"/>
          <w:sz w:val="24"/>
          <w:szCs w:val="24"/>
        </w:rPr>
        <w:t>t</w:t>
      </w:r>
      <w:r w:rsidRPr="00700A75">
        <w:rPr>
          <w:spacing w:val="-1"/>
          <w:sz w:val="24"/>
          <w:szCs w:val="24"/>
        </w:rPr>
        <w:t>i</w:t>
      </w:r>
      <w:r w:rsidRPr="00700A75">
        <w:rPr>
          <w:sz w:val="24"/>
          <w:szCs w:val="24"/>
        </w:rPr>
        <w:t>c</w:t>
      </w:r>
      <w:r w:rsidRPr="00700A75">
        <w:rPr>
          <w:spacing w:val="-2"/>
          <w:sz w:val="24"/>
          <w:szCs w:val="24"/>
        </w:rPr>
        <w:t>s</w:t>
      </w:r>
      <w:r w:rsidRPr="00700A75">
        <w:rPr>
          <w:sz w:val="24"/>
          <w:szCs w:val="24"/>
        </w:rPr>
        <w:t xml:space="preserve">; </w:t>
      </w:r>
    </w:p>
    <w:p w14:paraId="56261274" w14:textId="77777777" w:rsidR="00D06CC0" w:rsidRPr="00700A75" w:rsidRDefault="00D06CC0" w:rsidP="00D06CC0">
      <w:pPr>
        <w:pStyle w:val="ListParagraph"/>
        <w:numPr>
          <w:ilvl w:val="0"/>
          <w:numId w:val="29"/>
        </w:numPr>
        <w:autoSpaceDE w:val="0"/>
        <w:autoSpaceDN w:val="0"/>
        <w:spacing w:line="360" w:lineRule="auto"/>
        <w:ind w:left="540" w:right="-20" w:hanging="540"/>
        <w:rPr>
          <w:sz w:val="24"/>
          <w:szCs w:val="24"/>
        </w:rPr>
      </w:pPr>
      <w:r w:rsidRPr="00700A75">
        <w:rPr>
          <w:w w:val="131"/>
          <w:sz w:val="24"/>
          <w:szCs w:val="24"/>
        </w:rPr>
        <w:t>E</w:t>
      </w:r>
      <w:r w:rsidRPr="00700A75">
        <w:rPr>
          <w:sz w:val="24"/>
          <w:szCs w:val="24"/>
        </w:rPr>
        <w:t>nhanced</w:t>
      </w:r>
      <w:r w:rsidRPr="00700A75">
        <w:rPr>
          <w:spacing w:val="1"/>
          <w:sz w:val="24"/>
          <w:szCs w:val="24"/>
        </w:rPr>
        <w:t xml:space="preserve"> </w:t>
      </w:r>
      <w:r w:rsidRPr="00700A75">
        <w:rPr>
          <w:sz w:val="24"/>
          <w:szCs w:val="24"/>
        </w:rPr>
        <w:t>capac</w:t>
      </w:r>
      <w:r w:rsidRPr="00700A75">
        <w:rPr>
          <w:spacing w:val="-1"/>
          <w:sz w:val="24"/>
          <w:szCs w:val="24"/>
        </w:rPr>
        <w:t>i</w:t>
      </w:r>
      <w:r w:rsidRPr="00700A75">
        <w:rPr>
          <w:spacing w:val="1"/>
          <w:sz w:val="24"/>
          <w:szCs w:val="24"/>
        </w:rPr>
        <w:t>t</w:t>
      </w:r>
      <w:r w:rsidRPr="00700A75">
        <w:rPr>
          <w:sz w:val="24"/>
          <w:szCs w:val="24"/>
        </w:rPr>
        <w:t>y</w:t>
      </w:r>
      <w:r w:rsidRPr="00700A75">
        <w:rPr>
          <w:spacing w:val="-1"/>
          <w:sz w:val="24"/>
          <w:szCs w:val="24"/>
        </w:rPr>
        <w:t xml:space="preserve"> </w:t>
      </w:r>
      <w:r w:rsidRPr="00700A75">
        <w:rPr>
          <w:spacing w:val="-3"/>
          <w:sz w:val="24"/>
          <w:szCs w:val="24"/>
        </w:rPr>
        <w:t>o</w:t>
      </w:r>
      <w:r w:rsidRPr="00700A75">
        <w:rPr>
          <w:sz w:val="24"/>
          <w:szCs w:val="24"/>
        </w:rPr>
        <w:t>f</w:t>
      </w:r>
      <w:r w:rsidRPr="00700A75">
        <w:rPr>
          <w:spacing w:val="2"/>
          <w:sz w:val="24"/>
          <w:szCs w:val="24"/>
        </w:rPr>
        <w:t xml:space="preserve"> </w:t>
      </w:r>
      <w:r w:rsidRPr="00700A75">
        <w:rPr>
          <w:sz w:val="24"/>
          <w:szCs w:val="24"/>
        </w:rPr>
        <w:t>s</w:t>
      </w:r>
      <w:r w:rsidRPr="00700A75">
        <w:rPr>
          <w:spacing w:val="-2"/>
          <w:sz w:val="24"/>
          <w:szCs w:val="24"/>
        </w:rPr>
        <w:t>c</w:t>
      </w:r>
      <w:r w:rsidRPr="00700A75">
        <w:rPr>
          <w:sz w:val="24"/>
          <w:szCs w:val="24"/>
        </w:rPr>
        <w:t>hool d</w:t>
      </w:r>
      <w:r w:rsidRPr="00700A75">
        <w:rPr>
          <w:spacing w:val="-1"/>
          <w:sz w:val="24"/>
          <w:szCs w:val="24"/>
        </w:rPr>
        <w:t>i</w:t>
      </w:r>
      <w:r w:rsidRPr="00700A75">
        <w:rPr>
          <w:sz w:val="24"/>
          <w:szCs w:val="24"/>
        </w:rPr>
        <w:t>s</w:t>
      </w:r>
      <w:r w:rsidRPr="00700A75">
        <w:rPr>
          <w:spacing w:val="1"/>
          <w:sz w:val="24"/>
          <w:szCs w:val="24"/>
        </w:rPr>
        <w:t>tr</w:t>
      </w:r>
      <w:r w:rsidRPr="00700A75">
        <w:rPr>
          <w:spacing w:val="-1"/>
          <w:sz w:val="24"/>
          <w:szCs w:val="24"/>
        </w:rPr>
        <w:t>i</w:t>
      </w:r>
      <w:r w:rsidRPr="00700A75">
        <w:rPr>
          <w:sz w:val="24"/>
          <w:szCs w:val="24"/>
        </w:rPr>
        <w:t>c</w:t>
      </w:r>
      <w:r w:rsidRPr="00700A75">
        <w:rPr>
          <w:spacing w:val="-1"/>
          <w:sz w:val="24"/>
          <w:szCs w:val="24"/>
        </w:rPr>
        <w:t>t</w:t>
      </w:r>
      <w:r w:rsidRPr="00700A75">
        <w:rPr>
          <w:sz w:val="24"/>
          <w:szCs w:val="24"/>
        </w:rPr>
        <w:t>s, o</w:t>
      </w:r>
      <w:r w:rsidRPr="00700A75">
        <w:rPr>
          <w:spacing w:val="-2"/>
          <w:sz w:val="24"/>
          <w:szCs w:val="24"/>
        </w:rPr>
        <w:t>r</w:t>
      </w:r>
      <w:r w:rsidRPr="00700A75">
        <w:rPr>
          <w:spacing w:val="2"/>
          <w:sz w:val="24"/>
          <w:szCs w:val="24"/>
        </w:rPr>
        <w:t>g</w:t>
      </w:r>
      <w:r w:rsidRPr="00700A75">
        <w:rPr>
          <w:sz w:val="24"/>
          <w:szCs w:val="24"/>
        </w:rPr>
        <w:t>an</w:t>
      </w:r>
      <w:r w:rsidRPr="00700A75">
        <w:rPr>
          <w:spacing w:val="-1"/>
          <w:sz w:val="24"/>
          <w:szCs w:val="24"/>
        </w:rPr>
        <w:t>i</w:t>
      </w:r>
      <w:r w:rsidRPr="00700A75">
        <w:rPr>
          <w:spacing w:val="-2"/>
          <w:sz w:val="24"/>
          <w:szCs w:val="24"/>
        </w:rPr>
        <w:t>z</w:t>
      </w:r>
      <w:r w:rsidRPr="00700A75">
        <w:rPr>
          <w:sz w:val="24"/>
          <w:szCs w:val="24"/>
        </w:rPr>
        <w:t>a</w:t>
      </w:r>
      <w:r w:rsidRPr="00700A75">
        <w:rPr>
          <w:spacing w:val="1"/>
          <w:sz w:val="24"/>
          <w:szCs w:val="24"/>
        </w:rPr>
        <w:t>t</w:t>
      </w:r>
      <w:r w:rsidRPr="00700A75">
        <w:rPr>
          <w:spacing w:val="-1"/>
          <w:sz w:val="24"/>
          <w:szCs w:val="24"/>
        </w:rPr>
        <w:t>i</w:t>
      </w:r>
      <w:r w:rsidRPr="00700A75">
        <w:rPr>
          <w:sz w:val="24"/>
          <w:szCs w:val="24"/>
        </w:rPr>
        <w:t>ons</w:t>
      </w:r>
      <w:r w:rsidRPr="00700A75">
        <w:rPr>
          <w:spacing w:val="1"/>
          <w:sz w:val="24"/>
          <w:szCs w:val="24"/>
        </w:rPr>
        <w:t xml:space="preserve"> </w:t>
      </w:r>
      <w:r w:rsidRPr="00700A75">
        <w:rPr>
          <w:sz w:val="24"/>
          <w:szCs w:val="24"/>
        </w:rPr>
        <w:t>and</w:t>
      </w:r>
      <w:r w:rsidRPr="00700A75">
        <w:rPr>
          <w:spacing w:val="1"/>
          <w:sz w:val="24"/>
          <w:szCs w:val="24"/>
        </w:rPr>
        <w:t xml:space="preserve"> </w:t>
      </w:r>
      <w:r w:rsidRPr="00700A75">
        <w:rPr>
          <w:sz w:val="24"/>
          <w:szCs w:val="24"/>
        </w:rPr>
        <w:t>un</w:t>
      </w:r>
      <w:r w:rsidRPr="00700A75">
        <w:rPr>
          <w:spacing w:val="-1"/>
          <w:sz w:val="24"/>
          <w:szCs w:val="24"/>
        </w:rPr>
        <w:t>i</w:t>
      </w:r>
      <w:r w:rsidRPr="00700A75">
        <w:rPr>
          <w:spacing w:val="-2"/>
          <w:sz w:val="24"/>
          <w:szCs w:val="24"/>
        </w:rPr>
        <w:t>v</w:t>
      </w:r>
      <w:r w:rsidRPr="00700A75">
        <w:rPr>
          <w:sz w:val="24"/>
          <w:szCs w:val="24"/>
        </w:rPr>
        <w:t>e</w:t>
      </w:r>
      <w:r w:rsidRPr="00700A75">
        <w:rPr>
          <w:spacing w:val="1"/>
          <w:sz w:val="24"/>
          <w:szCs w:val="24"/>
        </w:rPr>
        <w:t>r</w:t>
      </w:r>
      <w:r w:rsidRPr="00700A75">
        <w:rPr>
          <w:sz w:val="24"/>
          <w:szCs w:val="24"/>
        </w:rPr>
        <w:t>s</w:t>
      </w:r>
      <w:r w:rsidRPr="00700A75">
        <w:rPr>
          <w:spacing w:val="-1"/>
          <w:sz w:val="24"/>
          <w:szCs w:val="24"/>
        </w:rPr>
        <w:t>i</w:t>
      </w:r>
      <w:r w:rsidRPr="00700A75">
        <w:rPr>
          <w:spacing w:val="1"/>
          <w:sz w:val="24"/>
          <w:szCs w:val="24"/>
        </w:rPr>
        <w:t>t</w:t>
      </w:r>
      <w:r w:rsidRPr="00700A75">
        <w:rPr>
          <w:spacing w:val="-1"/>
          <w:sz w:val="24"/>
          <w:szCs w:val="24"/>
        </w:rPr>
        <w:t>i</w:t>
      </w:r>
      <w:r w:rsidRPr="00700A75">
        <w:rPr>
          <w:sz w:val="24"/>
          <w:szCs w:val="24"/>
        </w:rPr>
        <w:t>es</w:t>
      </w:r>
      <w:r w:rsidRPr="00700A75">
        <w:rPr>
          <w:spacing w:val="1"/>
          <w:sz w:val="24"/>
          <w:szCs w:val="24"/>
        </w:rPr>
        <w:t xml:space="preserve"> </w:t>
      </w:r>
      <w:r w:rsidRPr="00700A75">
        <w:rPr>
          <w:spacing w:val="-1"/>
          <w:sz w:val="24"/>
          <w:szCs w:val="24"/>
        </w:rPr>
        <w:t>i</w:t>
      </w:r>
      <w:r w:rsidRPr="00700A75">
        <w:rPr>
          <w:sz w:val="24"/>
          <w:szCs w:val="24"/>
        </w:rPr>
        <w:t>n</w:t>
      </w:r>
      <w:r w:rsidRPr="00700A75">
        <w:rPr>
          <w:spacing w:val="-2"/>
          <w:sz w:val="24"/>
          <w:szCs w:val="24"/>
        </w:rPr>
        <w:t xml:space="preserve"> </w:t>
      </w:r>
      <w:r w:rsidRPr="00700A75">
        <w:rPr>
          <w:spacing w:val="1"/>
          <w:sz w:val="24"/>
          <w:szCs w:val="24"/>
        </w:rPr>
        <w:t>O</w:t>
      </w:r>
      <w:r w:rsidRPr="00700A75">
        <w:rPr>
          <w:spacing w:val="-3"/>
          <w:sz w:val="24"/>
          <w:szCs w:val="24"/>
        </w:rPr>
        <w:t>n</w:t>
      </w:r>
      <w:r w:rsidRPr="00700A75">
        <w:rPr>
          <w:spacing w:val="1"/>
          <w:sz w:val="24"/>
          <w:szCs w:val="24"/>
        </w:rPr>
        <w:t>t</w:t>
      </w:r>
      <w:r w:rsidRPr="00700A75">
        <w:rPr>
          <w:sz w:val="24"/>
          <w:szCs w:val="24"/>
        </w:rPr>
        <w:t>a</w:t>
      </w:r>
      <w:r w:rsidRPr="00700A75">
        <w:rPr>
          <w:spacing w:val="1"/>
          <w:sz w:val="24"/>
          <w:szCs w:val="24"/>
        </w:rPr>
        <w:t>r</w:t>
      </w:r>
      <w:r w:rsidRPr="00700A75">
        <w:rPr>
          <w:spacing w:val="-1"/>
          <w:sz w:val="24"/>
          <w:szCs w:val="24"/>
        </w:rPr>
        <w:t>i</w:t>
      </w:r>
      <w:r w:rsidRPr="00700A75">
        <w:rPr>
          <w:sz w:val="24"/>
          <w:szCs w:val="24"/>
        </w:rPr>
        <w:t>o</w:t>
      </w:r>
      <w:r w:rsidRPr="00700A75">
        <w:rPr>
          <w:spacing w:val="-2"/>
          <w:sz w:val="24"/>
          <w:szCs w:val="24"/>
        </w:rPr>
        <w:t xml:space="preserve"> </w:t>
      </w:r>
      <w:r w:rsidRPr="00700A75">
        <w:rPr>
          <w:spacing w:val="1"/>
          <w:sz w:val="24"/>
          <w:szCs w:val="24"/>
        </w:rPr>
        <w:t>t</w:t>
      </w:r>
      <w:r w:rsidRPr="00700A75">
        <w:rPr>
          <w:sz w:val="24"/>
          <w:szCs w:val="24"/>
        </w:rPr>
        <w:t>o co</w:t>
      </w:r>
      <w:r w:rsidRPr="00700A75">
        <w:rPr>
          <w:spacing w:val="-1"/>
          <w:sz w:val="24"/>
          <w:szCs w:val="24"/>
        </w:rPr>
        <w:t>ll</w:t>
      </w:r>
      <w:r w:rsidRPr="00700A75">
        <w:rPr>
          <w:sz w:val="24"/>
          <w:szCs w:val="24"/>
        </w:rPr>
        <w:t>abo</w:t>
      </w:r>
      <w:r w:rsidRPr="00700A75">
        <w:rPr>
          <w:spacing w:val="1"/>
          <w:sz w:val="24"/>
          <w:szCs w:val="24"/>
        </w:rPr>
        <w:t>r</w:t>
      </w:r>
      <w:r w:rsidRPr="00700A75">
        <w:rPr>
          <w:sz w:val="24"/>
          <w:szCs w:val="24"/>
        </w:rPr>
        <w:t>a</w:t>
      </w:r>
      <w:r w:rsidRPr="00700A75">
        <w:rPr>
          <w:spacing w:val="1"/>
          <w:sz w:val="24"/>
          <w:szCs w:val="24"/>
        </w:rPr>
        <w:t>t</w:t>
      </w:r>
      <w:r w:rsidRPr="00700A75">
        <w:rPr>
          <w:sz w:val="24"/>
          <w:szCs w:val="24"/>
        </w:rPr>
        <w:t xml:space="preserve">e, </w:t>
      </w:r>
      <w:r w:rsidRPr="00700A75">
        <w:rPr>
          <w:spacing w:val="1"/>
          <w:sz w:val="24"/>
          <w:szCs w:val="24"/>
        </w:rPr>
        <w:t>t</w:t>
      </w:r>
      <w:r w:rsidRPr="00700A75">
        <w:rPr>
          <w:sz w:val="24"/>
          <w:szCs w:val="24"/>
        </w:rPr>
        <w:t>o</w:t>
      </w:r>
      <w:r w:rsidRPr="00700A75">
        <w:rPr>
          <w:spacing w:val="-1"/>
          <w:sz w:val="24"/>
          <w:szCs w:val="24"/>
        </w:rPr>
        <w:t xml:space="preserve"> </w:t>
      </w:r>
      <w:r w:rsidRPr="00700A75">
        <w:rPr>
          <w:sz w:val="24"/>
          <w:szCs w:val="24"/>
        </w:rPr>
        <w:t>access</w:t>
      </w:r>
      <w:r w:rsidRPr="00700A75">
        <w:rPr>
          <w:spacing w:val="-1"/>
          <w:sz w:val="24"/>
          <w:szCs w:val="24"/>
        </w:rPr>
        <w:t xml:space="preserve"> </w:t>
      </w:r>
      <w:r w:rsidRPr="00700A75">
        <w:rPr>
          <w:sz w:val="24"/>
          <w:szCs w:val="24"/>
        </w:rPr>
        <w:t>e</w:t>
      </w:r>
      <w:r w:rsidRPr="00700A75">
        <w:rPr>
          <w:spacing w:val="-2"/>
          <w:sz w:val="24"/>
          <w:szCs w:val="24"/>
        </w:rPr>
        <w:t>x</w:t>
      </w:r>
      <w:r w:rsidRPr="00700A75">
        <w:rPr>
          <w:spacing w:val="-1"/>
          <w:sz w:val="24"/>
          <w:szCs w:val="24"/>
        </w:rPr>
        <w:t>i</w:t>
      </w:r>
      <w:r w:rsidRPr="00700A75">
        <w:rPr>
          <w:sz w:val="24"/>
          <w:szCs w:val="24"/>
        </w:rPr>
        <w:t>s</w:t>
      </w:r>
      <w:r w:rsidRPr="00700A75">
        <w:rPr>
          <w:spacing w:val="1"/>
          <w:sz w:val="24"/>
          <w:szCs w:val="24"/>
        </w:rPr>
        <w:t>t</w:t>
      </w:r>
      <w:r w:rsidRPr="00700A75">
        <w:rPr>
          <w:spacing w:val="-1"/>
          <w:sz w:val="24"/>
          <w:szCs w:val="24"/>
        </w:rPr>
        <w:t>i</w:t>
      </w:r>
      <w:r w:rsidRPr="00700A75">
        <w:rPr>
          <w:sz w:val="24"/>
          <w:szCs w:val="24"/>
        </w:rPr>
        <w:t>ng,</w:t>
      </w:r>
      <w:r w:rsidRPr="00700A75">
        <w:rPr>
          <w:spacing w:val="2"/>
          <w:sz w:val="24"/>
          <w:szCs w:val="24"/>
        </w:rPr>
        <w:t xml:space="preserve"> </w:t>
      </w:r>
      <w:r w:rsidRPr="00700A75">
        <w:rPr>
          <w:sz w:val="24"/>
          <w:szCs w:val="24"/>
        </w:rPr>
        <w:t>as</w:t>
      </w:r>
      <w:r w:rsidRPr="00700A75">
        <w:rPr>
          <w:spacing w:val="-1"/>
          <w:sz w:val="24"/>
          <w:szCs w:val="24"/>
        </w:rPr>
        <w:t xml:space="preserve"> </w:t>
      </w:r>
      <w:r w:rsidRPr="00700A75">
        <w:rPr>
          <w:spacing w:val="-3"/>
          <w:sz w:val="24"/>
          <w:szCs w:val="24"/>
        </w:rPr>
        <w:t>w</w:t>
      </w:r>
      <w:r w:rsidRPr="00700A75">
        <w:rPr>
          <w:sz w:val="24"/>
          <w:szCs w:val="24"/>
        </w:rPr>
        <w:t>e</w:t>
      </w:r>
      <w:r w:rsidRPr="00700A75">
        <w:rPr>
          <w:spacing w:val="-1"/>
          <w:sz w:val="24"/>
          <w:szCs w:val="24"/>
        </w:rPr>
        <w:t>l</w:t>
      </w:r>
      <w:r w:rsidRPr="00700A75">
        <w:rPr>
          <w:sz w:val="24"/>
          <w:szCs w:val="24"/>
        </w:rPr>
        <w:t>l as</w:t>
      </w:r>
      <w:r w:rsidRPr="00700A75">
        <w:rPr>
          <w:spacing w:val="1"/>
          <w:sz w:val="24"/>
          <w:szCs w:val="24"/>
        </w:rPr>
        <w:t xml:space="preserve"> </w:t>
      </w:r>
      <w:r w:rsidRPr="00700A75">
        <w:rPr>
          <w:spacing w:val="2"/>
          <w:sz w:val="24"/>
          <w:szCs w:val="24"/>
        </w:rPr>
        <w:t>g</w:t>
      </w:r>
      <w:r w:rsidRPr="00700A75">
        <w:rPr>
          <w:sz w:val="24"/>
          <w:szCs w:val="24"/>
        </w:rPr>
        <w:t>en</w:t>
      </w:r>
      <w:r w:rsidRPr="00700A75">
        <w:rPr>
          <w:spacing w:val="-3"/>
          <w:sz w:val="24"/>
          <w:szCs w:val="24"/>
        </w:rPr>
        <w:t>e</w:t>
      </w:r>
      <w:r w:rsidRPr="00700A75">
        <w:rPr>
          <w:spacing w:val="1"/>
          <w:sz w:val="24"/>
          <w:szCs w:val="24"/>
        </w:rPr>
        <w:t>r</w:t>
      </w:r>
      <w:r w:rsidRPr="00700A75">
        <w:rPr>
          <w:sz w:val="24"/>
          <w:szCs w:val="24"/>
        </w:rPr>
        <w:t>a</w:t>
      </w:r>
      <w:r w:rsidRPr="00700A75">
        <w:rPr>
          <w:spacing w:val="-1"/>
          <w:sz w:val="24"/>
          <w:szCs w:val="24"/>
        </w:rPr>
        <w:t>t</w:t>
      </w:r>
      <w:r w:rsidRPr="00700A75">
        <w:rPr>
          <w:sz w:val="24"/>
          <w:szCs w:val="24"/>
        </w:rPr>
        <w:t>e</w:t>
      </w:r>
      <w:r w:rsidRPr="00700A75">
        <w:rPr>
          <w:spacing w:val="1"/>
          <w:sz w:val="24"/>
          <w:szCs w:val="24"/>
        </w:rPr>
        <w:t xml:space="preserve"> </w:t>
      </w:r>
      <w:r w:rsidRPr="00700A75">
        <w:rPr>
          <w:sz w:val="24"/>
          <w:szCs w:val="24"/>
        </w:rPr>
        <w:t>ne</w:t>
      </w:r>
      <w:r w:rsidRPr="00700A75">
        <w:rPr>
          <w:spacing w:val="-3"/>
          <w:sz w:val="24"/>
          <w:szCs w:val="24"/>
        </w:rPr>
        <w:t>w</w:t>
      </w:r>
      <w:r w:rsidRPr="00700A75">
        <w:rPr>
          <w:sz w:val="24"/>
          <w:szCs w:val="24"/>
        </w:rPr>
        <w:t>,</w:t>
      </w:r>
      <w:r w:rsidRPr="00700A75">
        <w:rPr>
          <w:spacing w:val="2"/>
          <w:sz w:val="24"/>
          <w:szCs w:val="24"/>
        </w:rPr>
        <w:t xml:space="preserve"> </w:t>
      </w:r>
      <w:r w:rsidRPr="00700A75">
        <w:rPr>
          <w:sz w:val="24"/>
          <w:szCs w:val="24"/>
        </w:rPr>
        <w:t>e</w:t>
      </w:r>
      <w:r w:rsidRPr="00700A75">
        <w:rPr>
          <w:spacing w:val="-2"/>
          <w:sz w:val="24"/>
          <w:szCs w:val="24"/>
        </w:rPr>
        <w:t>v</w:t>
      </w:r>
      <w:r w:rsidRPr="00700A75">
        <w:rPr>
          <w:spacing w:val="-1"/>
          <w:sz w:val="24"/>
          <w:szCs w:val="24"/>
        </w:rPr>
        <w:t>i</w:t>
      </w:r>
      <w:r w:rsidRPr="00700A75">
        <w:rPr>
          <w:sz w:val="24"/>
          <w:szCs w:val="24"/>
        </w:rPr>
        <w:t>dence</w:t>
      </w:r>
      <w:r w:rsidRPr="00700A75">
        <w:rPr>
          <w:spacing w:val="2"/>
          <w:sz w:val="24"/>
          <w:szCs w:val="24"/>
        </w:rPr>
        <w:t>-</w:t>
      </w:r>
      <w:r w:rsidRPr="00700A75">
        <w:rPr>
          <w:sz w:val="24"/>
          <w:szCs w:val="24"/>
        </w:rPr>
        <w:t>based</w:t>
      </w:r>
      <w:r w:rsidRPr="00700A75">
        <w:rPr>
          <w:spacing w:val="-2"/>
          <w:sz w:val="24"/>
          <w:szCs w:val="24"/>
        </w:rPr>
        <w:t xml:space="preserve"> </w:t>
      </w:r>
      <w:r w:rsidRPr="00700A75">
        <w:rPr>
          <w:sz w:val="24"/>
          <w:szCs w:val="24"/>
        </w:rPr>
        <w:t>kno</w:t>
      </w:r>
      <w:r w:rsidRPr="00700A75">
        <w:rPr>
          <w:spacing w:val="-1"/>
          <w:sz w:val="24"/>
          <w:szCs w:val="24"/>
        </w:rPr>
        <w:t>wl</w:t>
      </w:r>
      <w:r w:rsidRPr="00700A75">
        <w:rPr>
          <w:sz w:val="24"/>
          <w:szCs w:val="24"/>
        </w:rPr>
        <w:t>ed</w:t>
      </w:r>
      <w:r w:rsidRPr="00700A75">
        <w:rPr>
          <w:spacing w:val="2"/>
          <w:sz w:val="24"/>
          <w:szCs w:val="24"/>
        </w:rPr>
        <w:t>g</w:t>
      </w:r>
      <w:r w:rsidRPr="00700A75">
        <w:rPr>
          <w:sz w:val="24"/>
          <w:szCs w:val="24"/>
        </w:rPr>
        <w:t>e</w:t>
      </w:r>
      <w:r w:rsidRPr="00700A75">
        <w:rPr>
          <w:spacing w:val="-2"/>
          <w:sz w:val="24"/>
          <w:szCs w:val="24"/>
        </w:rPr>
        <w:t xml:space="preserve"> </w:t>
      </w:r>
      <w:r w:rsidRPr="00700A75">
        <w:rPr>
          <w:spacing w:val="1"/>
          <w:sz w:val="24"/>
          <w:szCs w:val="24"/>
        </w:rPr>
        <w:t>t</w:t>
      </w:r>
      <w:r w:rsidRPr="00700A75">
        <w:rPr>
          <w:sz w:val="24"/>
          <w:szCs w:val="24"/>
        </w:rPr>
        <w:t>hat can</w:t>
      </w:r>
      <w:r w:rsidRPr="00700A75">
        <w:rPr>
          <w:spacing w:val="1"/>
          <w:sz w:val="24"/>
          <w:szCs w:val="24"/>
        </w:rPr>
        <w:t xml:space="preserve"> </w:t>
      </w:r>
      <w:r w:rsidRPr="00700A75">
        <w:rPr>
          <w:sz w:val="24"/>
          <w:szCs w:val="24"/>
        </w:rPr>
        <w:t>pos</w:t>
      </w:r>
      <w:r w:rsidRPr="00700A75">
        <w:rPr>
          <w:spacing w:val="-1"/>
          <w:sz w:val="24"/>
          <w:szCs w:val="24"/>
        </w:rPr>
        <w:t>i</w:t>
      </w:r>
      <w:r w:rsidRPr="00700A75">
        <w:rPr>
          <w:spacing w:val="1"/>
          <w:sz w:val="24"/>
          <w:szCs w:val="24"/>
        </w:rPr>
        <w:t>t</w:t>
      </w:r>
      <w:r w:rsidRPr="00700A75">
        <w:rPr>
          <w:spacing w:val="-1"/>
          <w:sz w:val="24"/>
          <w:szCs w:val="24"/>
        </w:rPr>
        <w:t>i</w:t>
      </w:r>
      <w:r w:rsidRPr="00700A75">
        <w:rPr>
          <w:spacing w:val="-2"/>
          <w:sz w:val="24"/>
          <w:szCs w:val="24"/>
        </w:rPr>
        <w:t>v</w:t>
      </w:r>
      <w:r w:rsidRPr="00700A75">
        <w:rPr>
          <w:sz w:val="24"/>
          <w:szCs w:val="24"/>
        </w:rPr>
        <w:t>e</w:t>
      </w:r>
      <w:r w:rsidRPr="00700A75">
        <w:rPr>
          <w:spacing w:val="-1"/>
          <w:sz w:val="24"/>
          <w:szCs w:val="24"/>
        </w:rPr>
        <w:t>l</w:t>
      </w:r>
      <w:r w:rsidRPr="00700A75">
        <w:rPr>
          <w:sz w:val="24"/>
          <w:szCs w:val="24"/>
        </w:rPr>
        <w:t>y</w:t>
      </w:r>
      <w:r w:rsidRPr="00700A75">
        <w:rPr>
          <w:spacing w:val="-1"/>
          <w:sz w:val="24"/>
          <w:szCs w:val="24"/>
        </w:rPr>
        <w:t xml:space="preserve"> i</w:t>
      </w:r>
      <w:r w:rsidRPr="00700A75">
        <w:rPr>
          <w:spacing w:val="1"/>
          <w:sz w:val="24"/>
          <w:szCs w:val="24"/>
        </w:rPr>
        <w:t>m</w:t>
      </w:r>
      <w:r w:rsidRPr="00700A75">
        <w:rPr>
          <w:sz w:val="24"/>
          <w:szCs w:val="24"/>
        </w:rPr>
        <w:t>pact</w:t>
      </w:r>
      <w:r w:rsidRPr="00700A75">
        <w:rPr>
          <w:spacing w:val="2"/>
          <w:sz w:val="24"/>
          <w:szCs w:val="24"/>
        </w:rPr>
        <w:t xml:space="preserve"> </w:t>
      </w:r>
      <w:r w:rsidRPr="00700A75">
        <w:rPr>
          <w:spacing w:val="1"/>
          <w:sz w:val="24"/>
          <w:szCs w:val="24"/>
        </w:rPr>
        <w:t>t</w:t>
      </w:r>
      <w:r w:rsidRPr="00700A75">
        <w:rPr>
          <w:sz w:val="24"/>
          <w:szCs w:val="24"/>
        </w:rPr>
        <w:t>he</w:t>
      </w:r>
      <w:r w:rsidRPr="00700A75">
        <w:rPr>
          <w:spacing w:val="-1"/>
          <w:sz w:val="24"/>
          <w:szCs w:val="24"/>
        </w:rPr>
        <w:t xml:space="preserve"> </w:t>
      </w:r>
      <w:r w:rsidRPr="00700A75">
        <w:rPr>
          <w:spacing w:val="1"/>
          <w:sz w:val="24"/>
          <w:szCs w:val="24"/>
        </w:rPr>
        <w:t>t</w:t>
      </w:r>
      <w:r w:rsidRPr="00700A75">
        <w:rPr>
          <w:sz w:val="24"/>
          <w:szCs w:val="24"/>
        </w:rPr>
        <w:t>each</w:t>
      </w:r>
      <w:r w:rsidRPr="00700A75">
        <w:rPr>
          <w:spacing w:val="-1"/>
          <w:sz w:val="24"/>
          <w:szCs w:val="24"/>
        </w:rPr>
        <w:t>i</w:t>
      </w:r>
      <w:r w:rsidRPr="00700A75">
        <w:rPr>
          <w:spacing w:val="-3"/>
          <w:sz w:val="24"/>
          <w:szCs w:val="24"/>
        </w:rPr>
        <w:t>n</w:t>
      </w:r>
      <w:r w:rsidRPr="00700A75">
        <w:rPr>
          <w:sz w:val="24"/>
          <w:szCs w:val="24"/>
        </w:rPr>
        <w:t>g</w:t>
      </w:r>
      <w:r w:rsidRPr="00700A75">
        <w:rPr>
          <w:spacing w:val="3"/>
          <w:sz w:val="24"/>
          <w:szCs w:val="24"/>
        </w:rPr>
        <w:t xml:space="preserve"> </w:t>
      </w:r>
      <w:r w:rsidRPr="00700A75">
        <w:rPr>
          <w:sz w:val="24"/>
          <w:szCs w:val="24"/>
        </w:rPr>
        <w:t>a</w:t>
      </w:r>
      <w:r w:rsidRPr="00700A75">
        <w:rPr>
          <w:spacing w:val="-3"/>
          <w:sz w:val="24"/>
          <w:szCs w:val="24"/>
        </w:rPr>
        <w:t>n</w:t>
      </w:r>
      <w:r w:rsidRPr="00700A75">
        <w:rPr>
          <w:sz w:val="24"/>
          <w:szCs w:val="24"/>
        </w:rPr>
        <w:t>d</w:t>
      </w:r>
      <w:r w:rsidRPr="00700A75">
        <w:rPr>
          <w:spacing w:val="1"/>
          <w:sz w:val="24"/>
          <w:szCs w:val="24"/>
        </w:rPr>
        <w:t xml:space="preserve"> </w:t>
      </w:r>
      <w:r w:rsidRPr="00700A75">
        <w:rPr>
          <w:spacing w:val="-1"/>
          <w:sz w:val="24"/>
          <w:szCs w:val="24"/>
        </w:rPr>
        <w:t>l</w:t>
      </w:r>
      <w:r w:rsidRPr="00700A75">
        <w:rPr>
          <w:sz w:val="24"/>
          <w:szCs w:val="24"/>
        </w:rPr>
        <w:t>ea</w:t>
      </w:r>
      <w:r w:rsidRPr="00700A75">
        <w:rPr>
          <w:spacing w:val="1"/>
          <w:sz w:val="24"/>
          <w:szCs w:val="24"/>
        </w:rPr>
        <w:t>r</w:t>
      </w:r>
      <w:r w:rsidRPr="00700A75">
        <w:rPr>
          <w:sz w:val="24"/>
          <w:szCs w:val="24"/>
        </w:rPr>
        <w:t>n</w:t>
      </w:r>
      <w:r w:rsidRPr="00700A75">
        <w:rPr>
          <w:spacing w:val="-1"/>
          <w:sz w:val="24"/>
          <w:szCs w:val="24"/>
        </w:rPr>
        <w:t>i</w:t>
      </w:r>
      <w:r w:rsidRPr="00700A75">
        <w:rPr>
          <w:spacing w:val="-3"/>
          <w:sz w:val="24"/>
          <w:szCs w:val="24"/>
        </w:rPr>
        <w:t>n</w:t>
      </w:r>
      <w:r w:rsidRPr="00700A75">
        <w:rPr>
          <w:sz w:val="24"/>
          <w:szCs w:val="24"/>
        </w:rPr>
        <w:t>g</w:t>
      </w:r>
      <w:r w:rsidRPr="00700A75">
        <w:rPr>
          <w:spacing w:val="3"/>
          <w:sz w:val="24"/>
          <w:szCs w:val="24"/>
        </w:rPr>
        <w:t xml:space="preserve"> </w:t>
      </w:r>
      <w:r w:rsidRPr="00700A75">
        <w:rPr>
          <w:spacing w:val="-3"/>
          <w:sz w:val="24"/>
          <w:szCs w:val="24"/>
        </w:rPr>
        <w:t>o</w:t>
      </w:r>
      <w:r w:rsidRPr="00700A75">
        <w:rPr>
          <w:sz w:val="24"/>
          <w:szCs w:val="24"/>
        </w:rPr>
        <w:t xml:space="preserve">f </w:t>
      </w:r>
      <w:r w:rsidRPr="00700A75">
        <w:rPr>
          <w:spacing w:val="1"/>
          <w:sz w:val="24"/>
          <w:szCs w:val="24"/>
        </w:rPr>
        <w:t>m</w:t>
      </w:r>
      <w:r w:rsidRPr="00700A75">
        <w:rPr>
          <w:spacing w:val="-3"/>
          <w:sz w:val="24"/>
          <w:szCs w:val="24"/>
        </w:rPr>
        <w:t>a</w:t>
      </w:r>
      <w:r w:rsidRPr="00700A75">
        <w:rPr>
          <w:spacing w:val="1"/>
          <w:sz w:val="24"/>
          <w:szCs w:val="24"/>
        </w:rPr>
        <w:t>t</w:t>
      </w:r>
      <w:r w:rsidRPr="00700A75">
        <w:rPr>
          <w:sz w:val="24"/>
          <w:szCs w:val="24"/>
        </w:rPr>
        <w:t>he</w:t>
      </w:r>
      <w:r w:rsidRPr="00700A75">
        <w:rPr>
          <w:spacing w:val="1"/>
          <w:sz w:val="24"/>
          <w:szCs w:val="24"/>
        </w:rPr>
        <w:t>m</w:t>
      </w:r>
      <w:r w:rsidRPr="00700A75">
        <w:rPr>
          <w:spacing w:val="-3"/>
          <w:sz w:val="24"/>
          <w:szCs w:val="24"/>
        </w:rPr>
        <w:t>a</w:t>
      </w:r>
      <w:r w:rsidRPr="00700A75">
        <w:rPr>
          <w:spacing w:val="1"/>
          <w:sz w:val="24"/>
          <w:szCs w:val="24"/>
        </w:rPr>
        <w:t>t</w:t>
      </w:r>
      <w:r w:rsidRPr="00700A75">
        <w:rPr>
          <w:spacing w:val="-1"/>
          <w:sz w:val="24"/>
          <w:szCs w:val="24"/>
        </w:rPr>
        <w:t>i</w:t>
      </w:r>
      <w:r w:rsidRPr="00700A75">
        <w:rPr>
          <w:sz w:val="24"/>
          <w:szCs w:val="24"/>
        </w:rPr>
        <w:t>c</w:t>
      </w:r>
      <w:r w:rsidRPr="00700A75">
        <w:rPr>
          <w:spacing w:val="1"/>
          <w:sz w:val="24"/>
          <w:szCs w:val="24"/>
        </w:rPr>
        <w:t>s</w:t>
      </w:r>
      <w:r w:rsidRPr="00700A75">
        <w:rPr>
          <w:sz w:val="24"/>
          <w:szCs w:val="24"/>
        </w:rPr>
        <w:t>, and</w:t>
      </w:r>
      <w:r w:rsidRPr="00700A75">
        <w:rPr>
          <w:spacing w:val="-1"/>
          <w:sz w:val="24"/>
          <w:szCs w:val="24"/>
        </w:rPr>
        <w:t xml:space="preserve"> </w:t>
      </w:r>
      <w:r w:rsidRPr="00700A75">
        <w:rPr>
          <w:spacing w:val="-3"/>
          <w:sz w:val="24"/>
          <w:szCs w:val="24"/>
        </w:rPr>
        <w:t>e</w:t>
      </w:r>
      <w:r w:rsidRPr="00700A75">
        <w:rPr>
          <w:spacing w:val="1"/>
          <w:sz w:val="24"/>
          <w:szCs w:val="24"/>
        </w:rPr>
        <w:t>f</w:t>
      </w:r>
      <w:r w:rsidRPr="00700A75">
        <w:rPr>
          <w:spacing w:val="3"/>
          <w:sz w:val="24"/>
          <w:szCs w:val="24"/>
        </w:rPr>
        <w:t>f</w:t>
      </w:r>
      <w:r w:rsidRPr="00700A75">
        <w:rPr>
          <w:spacing w:val="-1"/>
          <w:sz w:val="24"/>
          <w:szCs w:val="24"/>
        </w:rPr>
        <w:t>i</w:t>
      </w:r>
      <w:r w:rsidRPr="00700A75">
        <w:rPr>
          <w:sz w:val="24"/>
          <w:szCs w:val="24"/>
        </w:rPr>
        <w:t>c</w:t>
      </w:r>
      <w:r w:rsidRPr="00700A75">
        <w:rPr>
          <w:spacing w:val="-1"/>
          <w:sz w:val="24"/>
          <w:szCs w:val="24"/>
        </w:rPr>
        <w:t>i</w:t>
      </w:r>
      <w:r w:rsidRPr="00700A75">
        <w:rPr>
          <w:spacing w:val="-3"/>
          <w:sz w:val="24"/>
          <w:szCs w:val="24"/>
        </w:rPr>
        <w:t>e</w:t>
      </w:r>
      <w:r w:rsidRPr="00700A75">
        <w:rPr>
          <w:sz w:val="24"/>
          <w:szCs w:val="24"/>
        </w:rPr>
        <w:t>n</w:t>
      </w:r>
      <w:r w:rsidRPr="00700A75">
        <w:rPr>
          <w:spacing w:val="1"/>
          <w:sz w:val="24"/>
          <w:szCs w:val="24"/>
        </w:rPr>
        <w:t>t</w:t>
      </w:r>
      <w:r w:rsidRPr="00700A75">
        <w:rPr>
          <w:spacing w:val="-1"/>
          <w:sz w:val="24"/>
          <w:szCs w:val="24"/>
        </w:rPr>
        <w:t>l</w:t>
      </w:r>
      <w:r w:rsidRPr="00700A75">
        <w:rPr>
          <w:sz w:val="24"/>
          <w:szCs w:val="24"/>
        </w:rPr>
        <w:t>y</w:t>
      </w:r>
      <w:r w:rsidRPr="00700A75">
        <w:rPr>
          <w:spacing w:val="-1"/>
          <w:sz w:val="24"/>
          <w:szCs w:val="24"/>
        </w:rPr>
        <w:t xml:space="preserve"> </w:t>
      </w:r>
      <w:r w:rsidRPr="00700A75">
        <w:rPr>
          <w:spacing w:val="1"/>
          <w:sz w:val="24"/>
          <w:szCs w:val="24"/>
        </w:rPr>
        <w:t>m</w:t>
      </w:r>
      <w:r w:rsidRPr="00700A75">
        <w:rPr>
          <w:sz w:val="24"/>
          <w:szCs w:val="24"/>
        </w:rPr>
        <w:t xml:space="preserve">eet </w:t>
      </w:r>
      <w:r w:rsidRPr="00700A75">
        <w:rPr>
          <w:spacing w:val="1"/>
          <w:sz w:val="24"/>
          <w:szCs w:val="24"/>
        </w:rPr>
        <w:t>t</w:t>
      </w:r>
      <w:r w:rsidRPr="00700A75">
        <w:rPr>
          <w:sz w:val="24"/>
          <w:szCs w:val="24"/>
        </w:rPr>
        <w:t>he goa</w:t>
      </w:r>
      <w:r w:rsidRPr="00700A75">
        <w:rPr>
          <w:spacing w:val="-1"/>
          <w:sz w:val="24"/>
          <w:szCs w:val="24"/>
        </w:rPr>
        <w:t>l</w:t>
      </w:r>
      <w:r w:rsidRPr="00700A75">
        <w:rPr>
          <w:sz w:val="24"/>
          <w:szCs w:val="24"/>
        </w:rPr>
        <w:t>s</w:t>
      </w:r>
      <w:r w:rsidRPr="00700A75">
        <w:rPr>
          <w:spacing w:val="1"/>
          <w:sz w:val="24"/>
          <w:szCs w:val="24"/>
        </w:rPr>
        <w:t xml:space="preserve"> </w:t>
      </w:r>
      <w:r w:rsidRPr="00700A75">
        <w:rPr>
          <w:sz w:val="24"/>
          <w:szCs w:val="24"/>
        </w:rPr>
        <w:t>and</w:t>
      </w:r>
      <w:r w:rsidRPr="00700A75">
        <w:rPr>
          <w:spacing w:val="-1"/>
          <w:sz w:val="24"/>
          <w:szCs w:val="24"/>
        </w:rPr>
        <w:t xml:space="preserve"> </w:t>
      </w:r>
      <w:r w:rsidRPr="00700A75">
        <w:rPr>
          <w:sz w:val="24"/>
          <w:szCs w:val="24"/>
        </w:rPr>
        <w:t>d</w:t>
      </w:r>
      <w:r w:rsidRPr="00700A75">
        <w:rPr>
          <w:spacing w:val="-1"/>
          <w:sz w:val="24"/>
          <w:szCs w:val="24"/>
        </w:rPr>
        <w:t>i</w:t>
      </w:r>
      <w:r w:rsidRPr="00700A75">
        <w:rPr>
          <w:spacing w:val="1"/>
          <w:sz w:val="24"/>
          <w:szCs w:val="24"/>
        </w:rPr>
        <w:t>r</w:t>
      </w:r>
      <w:r w:rsidRPr="00700A75">
        <w:rPr>
          <w:sz w:val="24"/>
          <w:szCs w:val="24"/>
        </w:rPr>
        <w:t>e</w:t>
      </w:r>
      <w:r w:rsidRPr="00700A75">
        <w:rPr>
          <w:spacing w:val="-2"/>
          <w:sz w:val="24"/>
          <w:szCs w:val="24"/>
        </w:rPr>
        <w:t>c</w:t>
      </w:r>
      <w:r w:rsidRPr="00700A75">
        <w:rPr>
          <w:spacing w:val="1"/>
          <w:sz w:val="24"/>
          <w:szCs w:val="24"/>
        </w:rPr>
        <w:t>t</w:t>
      </w:r>
      <w:r w:rsidRPr="00700A75">
        <w:rPr>
          <w:spacing w:val="-1"/>
          <w:sz w:val="24"/>
          <w:szCs w:val="24"/>
        </w:rPr>
        <w:t>i</w:t>
      </w:r>
      <w:r w:rsidRPr="00700A75">
        <w:rPr>
          <w:sz w:val="24"/>
          <w:szCs w:val="24"/>
        </w:rPr>
        <w:t>ons</w:t>
      </w:r>
      <w:r w:rsidRPr="00700A75">
        <w:rPr>
          <w:spacing w:val="1"/>
          <w:sz w:val="24"/>
          <w:szCs w:val="24"/>
        </w:rPr>
        <w:t xml:space="preserve"> </w:t>
      </w:r>
      <w:r w:rsidRPr="00700A75">
        <w:rPr>
          <w:spacing w:val="-3"/>
          <w:sz w:val="24"/>
          <w:szCs w:val="24"/>
        </w:rPr>
        <w:t>o</w:t>
      </w:r>
      <w:r w:rsidRPr="00700A75">
        <w:rPr>
          <w:sz w:val="24"/>
          <w:szCs w:val="24"/>
        </w:rPr>
        <w:t xml:space="preserve">f </w:t>
      </w:r>
      <w:r w:rsidRPr="00700A75">
        <w:rPr>
          <w:spacing w:val="-1"/>
          <w:sz w:val="24"/>
          <w:szCs w:val="24"/>
        </w:rPr>
        <w:t>O</w:t>
      </w:r>
      <w:r w:rsidRPr="00700A75">
        <w:rPr>
          <w:sz w:val="24"/>
          <w:szCs w:val="24"/>
        </w:rPr>
        <w:t>n</w:t>
      </w:r>
      <w:r w:rsidRPr="00700A75">
        <w:rPr>
          <w:spacing w:val="1"/>
          <w:sz w:val="24"/>
          <w:szCs w:val="24"/>
        </w:rPr>
        <w:t>t</w:t>
      </w:r>
      <w:r w:rsidRPr="00700A75">
        <w:rPr>
          <w:sz w:val="24"/>
          <w:szCs w:val="24"/>
        </w:rPr>
        <w:t>a</w:t>
      </w:r>
      <w:r w:rsidRPr="00700A75">
        <w:rPr>
          <w:spacing w:val="1"/>
          <w:sz w:val="24"/>
          <w:szCs w:val="24"/>
        </w:rPr>
        <w:t>r</w:t>
      </w:r>
      <w:r w:rsidRPr="00700A75">
        <w:rPr>
          <w:spacing w:val="-1"/>
          <w:sz w:val="24"/>
          <w:szCs w:val="24"/>
        </w:rPr>
        <w:t>i</w:t>
      </w:r>
      <w:r w:rsidRPr="00700A75">
        <w:rPr>
          <w:sz w:val="24"/>
          <w:szCs w:val="24"/>
        </w:rPr>
        <w:t>o</w:t>
      </w:r>
      <w:r w:rsidRPr="00700A75">
        <w:rPr>
          <w:spacing w:val="1"/>
          <w:sz w:val="24"/>
          <w:szCs w:val="24"/>
        </w:rPr>
        <w:t xml:space="preserve"> </w:t>
      </w:r>
      <w:r w:rsidRPr="00700A75">
        <w:rPr>
          <w:sz w:val="24"/>
          <w:szCs w:val="24"/>
        </w:rPr>
        <w:t>c</w:t>
      </w:r>
      <w:r w:rsidRPr="00700A75">
        <w:rPr>
          <w:spacing w:val="-3"/>
          <w:sz w:val="24"/>
          <w:szCs w:val="24"/>
        </w:rPr>
        <w:t>u</w:t>
      </w:r>
      <w:r w:rsidRPr="00700A75">
        <w:rPr>
          <w:spacing w:val="1"/>
          <w:sz w:val="24"/>
          <w:szCs w:val="24"/>
        </w:rPr>
        <w:t>rr</w:t>
      </w:r>
      <w:r w:rsidRPr="00700A75">
        <w:rPr>
          <w:spacing w:val="-1"/>
          <w:sz w:val="24"/>
          <w:szCs w:val="24"/>
        </w:rPr>
        <w:t>i</w:t>
      </w:r>
      <w:r w:rsidRPr="00700A75">
        <w:rPr>
          <w:sz w:val="24"/>
          <w:szCs w:val="24"/>
        </w:rPr>
        <w:t>cu</w:t>
      </w:r>
      <w:r w:rsidRPr="00700A75">
        <w:rPr>
          <w:spacing w:val="-1"/>
          <w:sz w:val="24"/>
          <w:szCs w:val="24"/>
        </w:rPr>
        <w:t>l</w:t>
      </w:r>
      <w:r w:rsidRPr="00700A75">
        <w:rPr>
          <w:sz w:val="24"/>
          <w:szCs w:val="24"/>
        </w:rPr>
        <w:t>um and</w:t>
      </w:r>
      <w:r w:rsidRPr="00700A75">
        <w:rPr>
          <w:spacing w:val="-1"/>
          <w:sz w:val="24"/>
          <w:szCs w:val="24"/>
        </w:rPr>
        <w:t xml:space="preserve"> </w:t>
      </w:r>
      <w:r w:rsidRPr="00700A75">
        <w:rPr>
          <w:sz w:val="24"/>
          <w:szCs w:val="24"/>
        </w:rPr>
        <w:t>po</w:t>
      </w:r>
      <w:r w:rsidRPr="00700A75">
        <w:rPr>
          <w:spacing w:val="-1"/>
          <w:sz w:val="24"/>
          <w:szCs w:val="24"/>
        </w:rPr>
        <w:t>li</w:t>
      </w:r>
      <w:r w:rsidRPr="00700A75">
        <w:rPr>
          <w:sz w:val="24"/>
          <w:szCs w:val="24"/>
        </w:rPr>
        <w:t>c</w:t>
      </w:r>
      <w:r w:rsidRPr="00700A75">
        <w:rPr>
          <w:spacing w:val="-2"/>
          <w:sz w:val="24"/>
          <w:szCs w:val="24"/>
        </w:rPr>
        <w:t>y</w:t>
      </w:r>
      <w:r w:rsidRPr="00700A75">
        <w:rPr>
          <w:sz w:val="24"/>
          <w:szCs w:val="24"/>
        </w:rPr>
        <w:t xml:space="preserve">; </w:t>
      </w:r>
    </w:p>
    <w:p w14:paraId="0D9EDB43" w14:textId="77777777" w:rsidR="00D06CC0" w:rsidRPr="00700A75" w:rsidRDefault="00D06CC0" w:rsidP="00D06CC0">
      <w:pPr>
        <w:pStyle w:val="ListParagraph"/>
        <w:numPr>
          <w:ilvl w:val="0"/>
          <w:numId w:val="29"/>
        </w:numPr>
        <w:autoSpaceDE w:val="0"/>
        <w:autoSpaceDN w:val="0"/>
        <w:spacing w:line="360" w:lineRule="auto"/>
        <w:ind w:left="540" w:right="-20" w:hanging="540"/>
        <w:rPr>
          <w:sz w:val="24"/>
          <w:szCs w:val="24"/>
        </w:rPr>
      </w:pPr>
      <w:r w:rsidRPr="00700A75">
        <w:rPr>
          <w:sz w:val="24"/>
          <w:szCs w:val="24"/>
        </w:rPr>
        <w:t xml:space="preserve">Increased collaboration, partnerships, and networking between and among the Ministry, organizations, communities, networks and associated communities of practice across the education sector; </w:t>
      </w:r>
    </w:p>
    <w:p w14:paraId="224E5B21" w14:textId="77777777" w:rsidR="00D06CC0" w:rsidRPr="00700A75" w:rsidRDefault="00D06CC0" w:rsidP="00D06CC0">
      <w:pPr>
        <w:pStyle w:val="Default"/>
        <w:numPr>
          <w:ilvl w:val="0"/>
          <w:numId w:val="29"/>
        </w:numPr>
        <w:spacing w:line="360" w:lineRule="auto"/>
        <w:ind w:left="540" w:hanging="540"/>
        <w:rPr>
          <w:rFonts w:ascii="Times New Roman" w:hAnsi="Times New Roman"/>
        </w:rPr>
      </w:pPr>
      <w:r w:rsidRPr="00700A75">
        <w:rPr>
          <w:rFonts w:ascii="Times New Roman" w:hAnsi="Times New Roman"/>
        </w:rPr>
        <w:t xml:space="preserve">Improved student engagement, and equity of outcomes and well-being for marginalized students by enhancing learning and participation opportunities; </w:t>
      </w:r>
    </w:p>
    <w:p w14:paraId="330AC6E6" w14:textId="77777777" w:rsidR="00D06CC0" w:rsidRPr="00700A75" w:rsidRDefault="00D06CC0" w:rsidP="00D06CC0">
      <w:pPr>
        <w:pStyle w:val="Default"/>
        <w:numPr>
          <w:ilvl w:val="0"/>
          <w:numId w:val="29"/>
        </w:numPr>
        <w:spacing w:line="360" w:lineRule="auto"/>
        <w:ind w:left="540" w:hanging="540"/>
        <w:rPr>
          <w:rFonts w:ascii="Times New Roman" w:hAnsi="Times New Roman"/>
        </w:rPr>
      </w:pPr>
      <w:r w:rsidRPr="00700A75">
        <w:rPr>
          <w:rFonts w:ascii="Times New Roman" w:hAnsi="Times New Roman"/>
        </w:rPr>
        <w:t xml:space="preserve">Advanced mathematics learning for First Nations, Métis and Inuit students, built on ways that have been identified through traditional technologies and design, as well as expanding the lens of educators to deepen their understanding of the benefits of integrating Indigenous “ways of knowing” into their practice; and </w:t>
      </w:r>
    </w:p>
    <w:p w14:paraId="3F7D2B17" w14:textId="77777777" w:rsidR="00D06CC0" w:rsidRPr="00700A75" w:rsidRDefault="00D06CC0" w:rsidP="00D06CC0">
      <w:pPr>
        <w:pStyle w:val="Default"/>
        <w:numPr>
          <w:ilvl w:val="0"/>
          <w:numId w:val="29"/>
        </w:numPr>
        <w:spacing w:line="360" w:lineRule="auto"/>
        <w:ind w:left="540" w:hanging="540"/>
        <w:rPr>
          <w:rFonts w:ascii="Times New Roman" w:hAnsi="Times New Roman"/>
        </w:rPr>
      </w:pPr>
      <w:r w:rsidRPr="00700A75">
        <w:rPr>
          <w:rFonts w:ascii="Times New Roman" w:hAnsi="Times New Roman"/>
        </w:rPr>
        <w:t xml:space="preserve">Sustained growth, in breadth and depth, of networks that provide evidence-based knowledge sharing to inform mathematics program, policy, and practice, based on existing and other sources of funding. </w:t>
      </w:r>
    </w:p>
    <w:p w14:paraId="3FEADA69" w14:textId="77777777" w:rsidR="00D06CC0" w:rsidRPr="00F3301C" w:rsidRDefault="00D06CC0" w:rsidP="00D06CC0">
      <w:pPr>
        <w:pStyle w:val="Default"/>
        <w:spacing w:line="360" w:lineRule="auto"/>
        <w:rPr>
          <w:rFonts w:ascii="Times New Roman" w:hAnsi="Times New Roman"/>
        </w:rPr>
      </w:pPr>
    </w:p>
    <w:p w14:paraId="2FC9CBCE" w14:textId="77777777" w:rsidR="00FA5263" w:rsidRPr="00F3301C" w:rsidRDefault="00FA5263" w:rsidP="00F3301C">
      <w:pPr>
        <w:rPr>
          <w:sz w:val="24"/>
          <w:szCs w:val="24"/>
          <w:u w:val="single"/>
        </w:rPr>
      </w:pPr>
    </w:p>
    <w:sectPr w:rsidR="00FA5263" w:rsidRPr="00F3301C" w:rsidSect="00EB1D9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74353" w14:textId="77777777" w:rsidR="00C00276" w:rsidRDefault="00C00276" w:rsidP="00AE534D">
      <w:pPr>
        <w:spacing w:line="240" w:lineRule="auto"/>
      </w:pPr>
      <w:r>
        <w:separator/>
      </w:r>
    </w:p>
  </w:endnote>
  <w:endnote w:type="continuationSeparator" w:id="0">
    <w:p w14:paraId="6BCED24B" w14:textId="77777777" w:rsidR="00C00276" w:rsidRDefault="00C00276" w:rsidP="00AE5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811076"/>
      <w:docPartObj>
        <w:docPartGallery w:val="Page Numbers (Bottom of Page)"/>
        <w:docPartUnique/>
      </w:docPartObj>
    </w:sdtPr>
    <w:sdtEndPr>
      <w:rPr>
        <w:noProof/>
      </w:rPr>
    </w:sdtEndPr>
    <w:sdtContent>
      <w:p w14:paraId="1CFF6A3A" w14:textId="77777777" w:rsidR="00FF505E" w:rsidRDefault="00FF505E" w:rsidP="00FF505E">
        <w:pPr>
          <w:pStyle w:val="Footer"/>
        </w:pPr>
      </w:p>
      <w:p w14:paraId="0D9B0456" w14:textId="77777777" w:rsidR="00AE534D" w:rsidRDefault="00FF505E">
        <w:pPr>
          <w:pStyle w:val="Footer"/>
          <w:jc w:val="right"/>
        </w:pPr>
        <w:r>
          <w:rPr>
            <w:noProof/>
          </w:rPr>
          <w:drawing>
            <wp:anchor distT="0" distB="0" distL="114300" distR="114300" simplePos="0" relativeHeight="251685888" behindDoc="0" locked="0" layoutInCell="1" allowOverlap="1" wp14:anchorId="587F1A89" wp14:editId="1F29E359">
              <wp:simplePos x="0" y="0"/>
              <wp:positionH relativeFrom="column">
                <wp:posOffset>2927350</wp:posOffset>
              </wp:positionH>
              <wp:positionV relativeFrom="paragraph">
                <wp:posOffset>71120</wp:posOffset>
              </wp:positionV>
              <wp:extent cx="1734185" cy="384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naer-logo.jpg"/>
                      <pic:cNvPicPr/>
                    </pic:nvPicPr>
                    <pic:blipFill>
                      <a:blip r:embed="rId1">
                        <a:extLst>
                          <a:ext uri="{28A0092B-C50C-407E-A947-70E740481C1C}">
                            <a14:useLocalDpi xmlns:a14="http://schemas.microsoft.com/office/drawing/2010/main" val="0"/>
                          </a:ext>
                        </a:extLst>
                      </a:blip>
                      <a:stretch>
                        <a:fillRect/>
                      </a:stretch>
                    </pic:blipFill>
                    <pic:spPr>
                      <a:xfrm>
                        <a:off x="0" y="0"/>
                        <a:ext cx="1734185" cy="3841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9568" behindDoc="0" locked="0" layoutInCell="1" allowOverlap="1" wp14:anchorId="25037E30" wp14:editId="120CBB67">
              <wp:simplePos x="0" y="0"/>
              <wp:positionH relativeFrom="column">
                <wp:posOffset>2165350</wp:posOffset>
              </wp:positionH>
              <wp:positionV relativeFrom="paragraph">
                <wp:posOffset>83820</wp:posOffset>
              </wp:positionV>
              <wp:extent cx="328295" cy="4273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px-Fields_Institute_Logo.png"/>
                      <pic:cNvPicPr/>
                    </pic:nvPicPr>
                    <pic:blipFill>
                      <a:blip r:embed="rId2">
                        <a:extLst>
                          <a:ext uri="{28A0092B-C50C-407E-A947-70E740481C1C}">
                            <a14:useLocalDpi xmlns:a14="http://schemas.microsoft.com/office/drawing/2010/main" val="0"/>
                          </a:ext>
                        </a:extLst>
                      </a:blip>
                      <a:stretch>
                        <a:fillRect/>
                      </a:stretch>
                    </pic:blipFill>
                    <pic:spPr>
                      <a:xfrm>
                        <a:off x="0" y="0"/>
                        <a:ext cx="328295" cy="4273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2208" behindDoc="0" locked="0" layoutInCell="1" allowOverlap="1" wp14:anchorId="0D7E083B" wp14:editId="370E808C">
              <wp:simplePos x="0" y="0"/>
              <wp:positionH relativeFrom="column">
                <wp:posOffset>4953000</wp:posOffset>
              </wp:positionH>
              <wp:positionV relativeFrom="paragraph">
                <wp:posOffset>7620</wp:posOffset>
              </wp:positionV>
              <wp:extent cx="869950" cy="466461"/>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MinistryofEd.png"/>
                      <pic:cNvPicPr/>
                    </pic:nvPicPr>
                    <pic:blipFill>
                      <a:blip r:embed="rId3">
                        <a:extLst>
                          <a:ext uri="{28A0092B-C50C-407E-A947-70E740481C1C}">
                            <a14:useLocalDpi xmlns:a14="http://schemas.microsoft.com/office/drawing/2010/main" val="0"/>
                          </a:ext>
                        </a:extLst>
                      </a:blip>
                      <a:stretch>
                        <a:fillRect/>
                      </a:stretch>
                    </pic:blipFill>
                    <pic:spPr>
                      <a:xfrm>
                        <a:off x="0" y="0"/>
                        <a:ext cx="869950" cy="466461"/>
                      </a:xfrm>
                      <a:prstGeom prst="rect">
                        <a:avLst/>
                      </a:prstGeom>
                    </pic:spPr>
                  </pic:pic>
                </a:graphicData>
              </a:graphic>
              <wp14:sizeRelH relativeFrom="page">
                <wp14:pctWidth>0</wp14:pctWidth>
              </wp14:sizeRelH>
              <wp14:sizeRelV relativeFrom="page">
                <wp14:pctHeight>0</wp14:pctHeight>
              </wp14:sizeRelV>
            </wp:anchor>
          </w:drawing>
        </w:r>
        <w:r w:rsidR="00AE534D" w:rsidRPr="00AE534D">
          <w:rPr>
            <w:sz w:val="24"/>
            <w:szCs w:val="24"/>
          </w:rPr>
          <w:t xml:space="preserve">Page </w:t>
        </w:r>
        <w:r w:rsidR="006453DE" w:rsidRPr="00AE534D">
          <w:rPr>
            <w:sz w:val="24"/>
            <w:szCs w:val="24"/>
          </w:rPr>
          <w:fldChar w:fldCharType="begin"/>
        </w:r>
        <w:r w:rsidR="00AE534D" w:rsidRPr="00AE534D">
          <w:rPr>
            <w:sz w:val="24"/>
            <w:szCs w:val="24"/>
          </w:rPr>
          <w:instrText xml:space="preserve"> PAGE   \* MERGEFORMAT </w:instrText>
        </w:r>
        <w:r w:rsidR="006453DE" w:rsidRPr="00AE534D">
          <w:rPr>
            <w:sz w:val="24"/>
            <w:szCs w:val="24"/>
          </w:rPr>
          <w:fldChar w:fldCharType="separate"/>
        </w:r>
        <w:r>
          <w:rPr>
            <w:noProof/>
            <w:sz w:val="24"/>
            <w:szCs w:val="24"/>
          </w:rPr>
          <w:t>2</w:t>
        </w:r>
        <w:r w:rsidR="006453DE" w:rsidRPr="00AE534D">
          <w:rPr>
            <w:noProof/>
            <w:sz w:val="24"/>
            <w:szCs w:val="24"/>
          </w:rPr>
          <w:fldChar w:fldCharType="end"/>
        </w:r>
      </w:p>
    </w:sdtContent>
  </w:sdt>
  <w:p w14:paraId="0F020E21" w14:textId="77777777" w:rsidR="00AE534D" w:rsidRDefault="00AE5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67F90" w14:textId="77777777" w:rsidR="00C00276" w:rsidRDefault="00C00276" w:rsidP="00AE534D">
      <w:pPr>
        <w:spacing w:line="240" w:lineRule="auto"/>
      </w:pPr>
      <w:r>
        <w:separator/>
      </w:r>
    </w:p>
  </w:footnote>
  <w:footnote w:type="continuationSeparator" w:id="0">
    <w:p w14:paraId="243CC3D5" w14:textId="77777777" w:rsidR="00C00276" w:rsidRDefault="00C00276" w:rsidP="00AE5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8174" w14:textId="77777777" w:rsidR="00CB4E09" w:rsidRDefault="00CB4E09">
    <w:pPr>
      <w:pStyle w:val="Header"/>
    </w:pPr>
    <w:r>
      <w:rPr>
        <w:noProof/>
      </w:rPr>
      <w:drawing>
        <wp:anchor distT="0" distB="0" distL="114300" distR="114300" simplePos="0" relativeHeight="251658240" behindDoc="0" locked="0" layoutInCell="1" allowOverlap="1" wp14:anchorId="054F7276" wp14:editId="53E6CE24">
          <wp:simplePos x="0" y="0"/>
          <wp:positionH relativeFrom="column">
            <wp:posOffset>901700</wp:posOffset>
          </wp:positionH>
          <wp:positionV relativeFrom="paragraph">
            <wp:posOffset>-393700</wp:posOffset>
          </wp:positionV>
          <wp:extent cx="6426200" cy="7546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KN Header HS PJ 1200 v2 (2).png"/>
                  <pic:cNvPicPr/>
                </pic:nvPicPr>
                <pic:blipFill>
                  <a:blip r:embed="rId1">
                    <a:extLst>
                      <a:ext uri="{28A0092B-C50C-407E-A947-70E740481C1C}">
                        <a14:useLocalDpi xmlns:a14="http://schemas.microsoft.com/office/drawing/2010/main" val="0"/>
                      </a:ext>
                    </a:extLst>
                  </a:blip>
                  <a:stretch>
                    <a:fillRect/>
                  </a:stretch>
                </pic:blipFill>
                <pic:spPr>
                  <a:xfrm>
                    <a:off x="0" y="0"/>
                    <a:ext cx="6426200" cy="7546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6C8"/>
    <w:multiLevelType w:val="hybridMultilevel"/>
    <w:tmpl w:val="C738257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9077BBE"/>
    <w:multiLevelType w:val="hybridMultilevel"/>
    <w:tmpl w:val="DA6E51E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97B76E6"/>
    <w:multiLevelType w:val="hybridMultilevel"/>
    <w:tmpl w:val="693E0E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A1A3448"/>
    <w:multiLevelType w:val="hybridMultilevel"/>
    <w:tmpl w:val="EC086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D37C8F"/>
    <w:multiLevelType w:val="hybridMultilevel"/>
    <w:tmpl w:val="A8D09C90"/>
    <w:lvl w:ilvl="0" w:tplc="FE1E5E02">
      <w:start w:val="12"/>
      <w:numFmt w:val="bullet"/>
      <w:lvlText w:val=""/>
      <w:lvlJc w:val="left"/>
      <w:pPr>
        <w:ind w:left="1080" w:hanging="360"/>
      </w:pPr>
      <w:rPr>
        <w:rFonts w:ascii="Symbol" w:eastAsiaTheme="minorHAnsi"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B340438"/>
    <w:multiLevelType w:val="hybridMultilevel"/>
    <w:tmpl w:val="02A00C26"/>
    <w:lvl w:ilvl="0" w:tplc="FE1E5E02">
      <w:start w:val="12"/>
      <w:numFmt w:val="bullet"/>
      <w:lvlText w:val=""/>
      <w:lvlJc w:val="left"/>
      <w:pPr>
        <w:ind w:left="720" w:hanging="360"/>
      </w:pPr>
      <w:rPr>
        <w:rFonts w:ascii="Symbol" w:eastAsiaTheme="minorHAnsi"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DE36B4"/>
    <w:multiLevelType w:val="hybridMultilevel"/>
    <w:tmpl w:val="C4DEEC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1DC45D8"/>
    <w:multiLevelType w:val="hybridMultilevel"/>
    <w:tmpl w:val="ED56B6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EE1850"/>
    <w:multiLevelType w:val="hybridMultilevel"/>
    <w:tmpl w:val="9A507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12D715C"/>
    <w:multiLevelType w:val="hybridMultilevel"/>
    <w:tmpl w:val="F8821880"/>
    <w:lvl w:ilvl="0" w:tplc="FE1E5E02">
      <w:start w:val="12"/>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2F1A56"/>
    <w:multiLevelType w:val="hybridMultilevel"/>
    <w:tmpl w:val="23200A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0A44573"/>
    <w:multiLevelType w:val="hybridMultilevel"/>
    <w:tmpl w:val="4F26D5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13B581D"/>
    <w:multiLevelType w:val="hybridMultilevel"/>
    <w:tmpl w:val="2A0C55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6464CAB"/>
    <w:multiLevelType w:val="hybridMultilevel"/>
    <w:tmpl w:val="BF14D92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ACB3A67"/>
    <w:multiLevelType w:val="hybridMultilevel"/>
    <w:tmpl w:val="1BDE83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B56041"/>
    <w:multiLevelType w:val="hybridMultilevel"/>
    <w:tmpl w:val="F20C4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4866E3"/>
    <w:multiLevelType w:val="hybridMultilevel"/>
    <w:tmpl w:val="B5D655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50D00CEC"/>
    <w:multiLevelType w:val="hybridMultilevel"/>
    <w:tmpl w:val="EB62A4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1834A55"/>
    <w:multiLevelType w:val="hybridMultilevel"/>
    <w:tmpl w:val="C4627D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2332551"/>
    <w:multiLevelType w:val="hybridMultilevel"/>
    <w:tmpl w:val="76CC0778"/>
    <w:lvl w:ilvl="0" w:tplc="54E2CBC2">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B2E4805"/>
    <w:multiLevelType w:val="hybridMultilevel"/>
    <w:tmpl w:val="59044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CE80C07"/>
    <w:multiLevelType w:val="hybridMultilevel"/>
    <w:tmpl w:val="A8CAF2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7A8557A"/>
    <w:multiLevelType w:val="hybridMultilevel"/>
    <w:tmpl w:val="CE3A296A"/>
    <w:lvl w:ilvl="0" w:tplc="FE1E5E02">
      <w:start w:val="12"/>
      <w:numFmt w:val="bullet"/>
      <w:lvlText w:val=""/>
      <w:lvlJc w:val="left"/>
      <w:pPr>
        <w:ind w:left="720" w:hanging="360"/>
      </w:pPr>
      <w:rPr>
        <w:rFonts w:ascii="Symbol" w:eastAsiaTheme="minorHAnsi"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90F3A5D"/>
    <w:multiLevelType w:val="hybridMultilevel"/>
    <w:tmpl w:val="8E8C38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F4A3772"/>
    <w:multiLevelType w:val="hybridMultilevel"/>
    <w:tmpl w:val="4ACE4F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15807FE"/>
    <w:multiLevelType w:val="hybridMultilevel"/>
    <w:tmpl w:val="72E67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52E418F"/>
    <w:multiLevelType w:val="hybridMultilevel"/>
    <w:tmpl w:val="F2A2B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5FA4537"/>
    <w:multiLevelType w:val="hybridMultilevel"/>
    <w:tmpl w:val="30080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7A83818"/>
    <w:multiLevelType w:val="hybridMultilevel"/>
    <w:tmpl w:val="52F02F6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F570C20"/>
    <w:multiLevelType w:val="hybridMultilevel"/>
    <w:tmpl w:val="DA1849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7"/>
  </w:num>
  <w:num w:numId="2">
    <w:abstractNumId w:val="18"/>
  </w:num>
  <w:num w:numId="3">
    <w:abstractNumId w:val="23"/>
  </w:num>
  <w:num w:numId="4">
    <w:abstractNumId w:val="11"/>
  </w:num>
  <w:num w:numId="5">
    <w:abstractNumId w:val="9"/>
  </w:num>
  <w:num w:numId="6">
    <w:abstractNumId w:val="22"/>
  </w:num>
  <w:num w:numId="7">
    <w:abstractNumId w:val="20"/>
  </w:num>
  <w:num w:numId="8">
    <w:abstractNumId w:val="5"/>
  </w:num>
  <w:num w:numId="9">
    <w:abstractNumId w:val="7"/>
  </w:num>
  <w:num w:numId="10">
    <w:abstractNumId w:val="15"/>
  </w:num>
  <w:num w:numId="11">
    <w:abstractNumId w:val="13"/>
  </w:num>
  <w:num w:numId="12">
    <w:abstractNumId w:val="25"/>
  </w:num>
  <w:num w:numId="13">
    <w:abstractNumId w:val="3"/>
  </w:num>
  <w:num w:numId="14">
    <w:abstractNumId w:val="4"/>
  </w:num>
  <w:num w:numId="15">
    <w:abstractNumId w:val="28"/>
  </w:num>
  <w:num w:numId="16">
    <w:abstractNumId w:val="29"/>
  </w:num>
  <w:num w:numId="17">
    <w:abstractNumId w:val="14"/>
  </w:num>
  <w:num w:numId="18">
    <w:abstractNumId w:val="2"/>
  </w:num>
  <w:num w:numId="19">
    <w:abstractNumId w:val="12"/>
  </w:num>
  <w:num w:numId="20">
    <w:abstractNumId w:val="8"/>
  </w:num>
  <w:num w:numId="21">
    <w:abstractNumId w:val="0"/>
  </w:num>
  <w:num w:numId="22">
    <w:abstractNumId w:val="10"/>
  </w:num>
  <w:num w:numId="23">
    <w:abstractNumId w:val="1"/>
  </w:num>
  <w:num w:numId="24">
    <w:abstractNumId w:val="6"/>
  </w:num>
  <w:num w:numId="25">
    <w:abstractNumId w:val="27"/>
  </w:num>
  <w:num w:numId="26">
    <w:abstractNumId w:val="16"/>
  </w:num>
  <w:num w:numId="27">
    <w:abstractNumId w:val="21"/>
  </w:num>
  <w:num w:numId="28">
    <w:abstractNumId w:val="24"/>
  </w:num>
  <w:num w:numId="29">
    <w:abstractNumId w:val="1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5DB0"/>
    <w:rsid w:val="00002366"/>
    <w:rsid w:val="00014581"/>
    <w:rsid w:val="000227C7"/>
    <w:rsid w:val="000440BD"/>
    <w:rsid w:val="0005006D"/>
    <w:rsid w:val="000516CB"/>
    <w:rsid w:val="00086663"/>
    <w:rsid w:val="000D642A"/>
    <w:rsid w:val="000E377E"/>
    <w:rsid w:val="000E56FE"/>
    <w:rsid w:val="000F19A5"/>
    <w:rsid w:val="001015FD"/>
    <w:rsid w:val="00112C30"/>
    <w:rsid w:val="0011454E"/>
    <w:rsid w:val="00114AE4"/>
    <w:rsid w:val="00114BFE"/>
    <w:rsid w:val="0012123D"/>
    <w:rsid w:val="00144E2D"/>
    <w:rsid w:val="00163E33"/>
    <w:rsid w:val="001817A4"/>
    <w:rsid w:val="001B0090"/>
    <w:rsid w:val="001C4E3D"/>
    <w:rsid w:val="001D152D"/>
    <w:rsid w:val="001E3E3B"/>
    <w:rsid w:val="00207181"/>
    <w:rsid w:val="00220447"/>
    <w:rsid w:val="00225E99"/>
    <w:rsid w:val="00252B33"/>
    <w:rsid w:val="002638D3"/>
    <w:rsid w:val="00287D4D"/>
    <w:rsid w:val="002A063E"/>
    <w:rsid w:val="002A69C6"/>
    <w:rsid w:val="002D1F91"/>
    <w:rsid w:val="002D2092"/>
    <w:rsid w:val="002F5769"/>
    <w:rsid w:val="00303B12"/>
    <w:rsid w:val="00305A3D"/>
    <w:rsid w:val="003313C1"/>
    <w:rsid w:val="003404B3"/>
    <w:rsid w:val="00394BF7"/>
    <w:rsid w:val="003B112B"/>
    <w:rsid w:val="003C2FE3"/>
    <w:rsid w:val="00455C8C"/>
    <w:rsid w:val="00461650"/>
    <w:rsid w:val="004645D0"/>
    <w:rsid w:val="00473841"/>
    <w:rsid w:val="004912AA"/>
    <w:rsid w:val="00495518"/>
    <w:rsid w:val="004A08BD"/>
    <w:rsid w:val="004A6316"/>
    <w:rsid w:val="004E4501"/>
    <w:rsid w:val="004E6459"/>
    <w:rsid w:val="0052462C"/>
    <w:rsid w:val="00531E66"/>
    <w:rsid w:val="00533D44"/>
    <w:rsid w:val="00534256"/>
    <w:rsid w:val="00541AF7"/>
    <w:rsid w:val="0054314F"/>
    <w:rsid w:val="005676D6"/>
    <w:rsid w:val="00571999"/>
    <w:rsid w:val="00582117"/>
    <w:rsid w:val="0058218D"/>
    <w:rsid w:val="005B09A5"/>
    <w:rsid w:val="005B538D"/>
    <w:rsid w:val="005C77F0"/>
    <w:rsid w:val="005D77A3"/>
    <w:rsid w:val="005F5C55"/>
    <w:rsid w:val="006026CE"/>
    <w:rsid w:val="00602823"/>
    <w:rsid w:val="00604A72"/>
    <w:rsid w:val="00614B73"/>
    <w:rsid w:val="0061739C"/>
    <w:rsid w:val="00617F9A"/>
    <w:rsid w:val="00621171"/>
    <w:rsid w:val="0063248B"/>
    <w:rsid w:val="00635ECE"/>
    <w:rsid w:val="006453DE"/>
    <w:rsid w:val="0065172F"/>
    <w:rsid w:val="0065483A"/>
    <w:rsid w:val="00655052"/>
    <w:rsid w:val="006663D0"/>
    <w:rsid w:val="00671FAA"/>
    <w:rsid w:val="00686A5B"/>
    <w:rsid w:val="00687E0C"/>
    <w:rsid w:val="006B21D2"/>
    <w:rsid w:val="006C00BA"/>
    <w:rsid w:val="006C2941"/>
    <w:rsid w:val="006E1D75"/>
    <w:rsid w:val="006E296D"/>
    <w:rsid w:val="006E2EEB"/>
    <w:rsid w:val="006F5782"/>
    <w:rsid w:val="00700693"/>
    <w:rsid w:val="00700A75"/>
    <w:rsid w:val="0070237A"/>
    <w:rsid w:val="007121AA"/>
    <w:rsid w:val="007371A1"/>
    <w:rsid w:val="00751B46"/>
    <w:rsid w:val="007562A2"/>
    <w:rsid w:val="007606B6"/>
    <w:rsid w:val="0076683D"/>
    <w:rsid w:val="00775609"/>
    <w:rsid w:val="00786176"/>
    <w:rsid w:val="007A736C"/>
    <w:rsid w:val="007C1C23"/>
    <w:rsid w:val="007E5E39"/>
    <w:rsid w:val="00810457"/>
    <w:rsid w:val="00835DB0"/>
    <w:rsid w:val="00837C12"/>
    <w:rsid w:val="00852011"/>
    <w:rsid w:val="00862203"/>
    <w:rsid w:val="00864DDD"/>
    <w:rsid w:val="00872524"/>
    <w:rsid w:val="008C377C"/>
    <w:rsid w:val="008E5E91"/>
    <w:rsid w:val="008F0386"/>
    <w:rsid w:val="00902895"/>
    <w:rsid w:val="00903EBF"/>
    <w:rsid w:val="00932349"/>
    <w:rsid w:val="009340E3"/>
    <w:rsid w:val="009376CC"/>
    <w:rsid w:val="00951F8C"/>
    <w:rsid w:val="00956C5E"/>
    <w:rsid w:val="0096302F"/>
    <w:rsid w:val="00975140"/>
    <w:rsid w:val="0098297B"/>
    <w:rsid w:val="009A617D"/>
    <w:rsid w:val="009D508C"/>
    <w:rsid w:val="009D5687"/>
    <w:rsid w:val="009D599A"/>
    <w:rsid w:val="00A003A1"/>
    <w:rsid w:val="00A25E3D"/>
    <w:rsid w:val="00A310E0"/>
    <w:rsid w:val="00A41763"/>
    <w:rsid w:val="00A42F39"/>
    <w:rsid w:val="00A456C3"/>
    <w:rsid w:val="00A830CF"/>
    <w:rsid w:val="00A95BBC"/>
    <w:rsid w:val="00AA0056"/>
    <w:rsid w:val="00AD1C41"/>
    <w:rsid w:val="00AE534D"/>
    <w:rsid w:val="00AE747B"/>
    <w:rsid w:val="00AF5467"/>
    <w:rsid w:val="00B06D0C"/>
    <w:rsid w:val="00B14254"/>
    <w:rsid w:val="00B333C8"/>
    <w:rsid w:val="00B71A1D"/>
    <w:rsid w:val="00B747AA"/>
    <w:rsid w:val="00B81392"/>
    <w:rsid w:val="00BA2ECA"/>
    <w:rsid w:val="00BD0D77"/>
    <w:rsid w:val="00BD1B21"/>
    <w:rsid w:val="00BD3C25"/>
    <w:rsid w:val="00BE4057"/>
    <w:rsid w:val="00BF0B74"/>
    <w:rsid w:val="00BF27E3"/>
    <w:rsid w:val="00C00276"/>
    <w:rsid w:val="00C22B27"/>
    <w:rsid w:val="00C34BF3"/>
    <w:rsid w:val="00C47B59"/>
    <w:rsid w:val="00C62610"/>
    <w:rsid w:val="00C830CD"/>
    <w:rsid w:val="00C86CEC"/>
    <w:rsid w:val="00CB4E09"/>
    <w:rsid w:val="00CD2D54"/>
    <w:rsid w:val="00CE0527"/>
    <w:rsid w:val="00D06CC0"/>
    <w:rsid w:val="00D06D28"/>
    <w:rsid w:val="00D12D19"/>
    <w:rsid w:val="00D461F6"/>
    <w:rsid w:val="00D55689"/>
    <w:rsid w:val="00D61D9B"/>
    <w:rsid w:val="00D80643"/>
    <w:rsid w:val="00D866C6"/>
    <w:rsid w:val="00D9365A"/>
    <w:rsid w:val="00DA25DB"/>
    <w:rsid w:val="00DA45B2"/>
    <w:rsid w:val="00DB6718"/>
    <w:rsid w:val="00DC415A"/>
    <w:rsid w:val="00DC6F17"/>
    <w:rsid w:val="00DD5EDF"/>
    <w:rsid w:val="00DD70F0"/>
    <w:rsid w:val="00DE6ACD"/>
    <w:rsid w:val="00DE731A"/>
    <w:rsid w:val="00E05614"/>
    <w:rsid w:val="00E33089"/>
    <w:rsid w:val="00E341C0"/>
    <w:rsid w:val="00E40A90"/>
    <w:rsid w:val="00E46857"/>
    <w:rsid w:val="00E51EDF"/>
    <w:rsid w:val="00E722AA"/>
    <w:rsid w:val="00E84055"/>
    <w:rsid w:val="00EA78BC"/>
    <w:rsid w:val="00EB1D96"/>
    <w:rsid w:val="00EF27C0"/>
    <w:rsid w:val="00F05FA1"/>
    <w:rsid w:val="00F07A51"/>
    <w:rsid w:val="00F21C29"/>
    <w:rsid w:val="00F2339D"/>
    <w:rsid w:val="00F3301C"/>
    <w:rsid w:val="00F51B7A"/>
    <w:rsid w:val="00F77289"/>
    <w:rsid w:val="00F82075"/>
    <w:rsid w:val="00F939CB"/>
    <w:rsid w:val="00FA5263"/>
    <w:rsid w:val="00FB54D8"/>
    <w:rsid w:val="00FB7ADD"/>
    <w:rsid w:val="00FB7FE3"/>
    <w:rsid w:val="00FC75EA"/>
    <w:rsid w:val="00FE1B38"/>
    <w:rsid w:val="00FE6089"/>
    <w:rsid w:val="00FF0ACA"/>
    <w:rsid w:val="00FF505E"/>
    <w:rsid w:val="00FF659F"/>
    <w:rsid w:val="00FF7F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FFAA1"/>
  <w15:docId w15:val="{BD8DF4AF-7CE1-4475-AB24-AAAF801C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EC"/>
    <w:pPr>
      <w:widowControl w:val="0"/>
      <w:adjustRightInd w:val="0"/>
      <w:spacing w:after="0" w:line="360" w:lineRule="atLeast"/>
      <w:jc w:val="both"/>
      <w:textAlignment w:val="baseline"/>
    </w:pPr>
    <w:rPr>
      <w:rFonts w:ascii="Times New Roman" w:eastAsia="Times New Roman" w:hAnsi="Times New Roman" w:cs="Times New Roman"/>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DB0"/>
    <w:pPr>
      <w:ind w:left="720"/>
      <w:contextualSpacing/>
    </w:pPr>
  </w:style>
  <w:style w:type="table" w:styleId="TableGrid">
    <w:name w:val="Table Grid"/>
    <w:basedOn w:val="TableNormal"/>
    <w:rsid w:val="0083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534D"/>
    <w:pPr>
      <w:tabs>
        <w:tab w:val="center" w:pos="4680"/>
        <w:tab w:val="right" w:pos="9360"/>
      </w:tabs>
      <w:spacing w:line="240" w:lineRule="auto"/>
    </w:pPr>
  </w:style>
  <w:style w:type="character" w:customStyle="1" w:styleId="HeaderChar">
    <w:name w:val="Header Char"/>
    <w:basedOn w:val="DefaultParagraphFont"/>
    <w:link w:val="Header"/>
    <w:uiPriority w:val="99"/>
    <w:rsid w:val="00AE534D"/>
  </w:style>
  <w:style w:type="paragraph" w:styleId="Footer">
    <w:name w:val="footer"/>
    <w:basedOn w:val="Normal"/>
    <w:link w:val="FooterChar"/>
    <w:unhideWhenUsed/>
    <w:rsid w:val="00AE534D"/>
    <w:pPr>
      <w:tabs>
        <w:tab w:val="center" w:pos="4680"/>
        <w:tab w:val="right" w:pos="9360"/>
      </w:tabs>
      <w:spacing w:line="240" w:lineRule="auto"/>
    </w:pPr>
  </w:style>
  <w:style w:type="character" w:customStyle="1" w:styleId="FooterChar">
    <w:name w:val="Footer Char"/>
    <w:basedOn w:val="DefaultParagraphFont"/>
    <w:link w:val="Footer"/>
    <w:uiPriority w:val="99"/>
    <w:rsid w:val="00AE534D"/>
  </w:style>
  <w:style w:type="character" w:styleId="CommentReference">
    <w:name w:val="annotation reference"/>
    <w:basedOn w:val="DefaultParagraphFont"/>
    <w:semiHidden/>
    <w:unhideWhenUsed/>
    <w:rsid w:val="004645D0"/>
    <w:rPr>
      <w:sz w:val="16"/>
      <w:szCs w:val="16"/>
    </w:rPr>
  </w:style>
  <w:style w:type="paragraph" w:styleId="CommentText">
    <w:name w:val="annotation text"/>
    <w:basedOn w:val="Normal"/>
    <w:link w:val="CommentTextChar"/>
    <w:semiHidden/>
    <w:unhideWhenUsed/>
    <w:rsid w:val="004645D0"/>
    <w:pPr>
      <w:spacing w:line="240" w:lineRule="auto"/>
    </w:pPr>
  </w:style>
  <w:style w:type="character" w:customStyle="1" w:styleId="CommentTextChar">
    <w:name w:val="Comment Text Char"/>
    <w:basedOn w:val="DefaultParagraphFont"/>
    <w:link w:val="CommentText"/>
    <w:semiHidden/>
    <w:rsid w:val="004645D0"/>
    <w:rPr>
      <w:sz w:val="20"/>
      <w:szCs w:val="20"/>
    </w:rPr>
  </w:style>
  <w:style w:type="paragraph" w:styleId="CommentSubject">
    <w:name w:val="annotation subject"/>
    <w:basedOn w:val="CommentText"/>
    <w:next w:val="CommentText"/>
    <w:link w:val="CommentSubjectChar"/>
    <w:uiPriority w:val="99"/>
    <w:semiHidden/>
    <w:unhideWhenUsed/>
    <w:rsid w:val="004645D0"/>
    <w:rPr>
      <w:b/>
      <w:bCs/>
    </w:rPr>
  </w:style>
  <w:style w:type="character" w:customStyle="1" w:styleId="CommentSubjectChar">
    <w:name w:val="Comment Subject Char"/>
    <w:basedOn w:val="CommentTextChar"/>
    <w:link w:val="CommentSubject"/>
    <w:uiPriority w:val="99"/>
    <w:semiHidden/>
    <w:rsid w:val="004645D0"/>
    <w:rPr>
      <w:b/>
      <w:bCs/>
      <w:sz w:val="20"/>
      <w:szCs w:val="20"/>
    </w:rPr>
  </w:style>
  <w:style w:type="paragraph" w:styleId="BalloonText">
    <w:name w:val="Balloon Text"/>
    <w:basedOn w:val="Normal"/>
    <w:link w:val="BalloonTextChar"/>
    <w:uiPriority w:val="99"/>
    <w:semiHidden/>
    <w:unhideWhenUsed/>
    <w:rsid w:val="004645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5D0"/>
    <w:rPr>
      <w:rFonts w:ascii="Tahoma" w:hAnsi="Tahoma" w:cs="Tahoma"/>
      <w:sz w:val="16"/>
      <w:szCs w:val="16"/>
    </w:rPr>
  </w:style>
  <w:style w:type="paragraph" w:customStyle="1" w:styleId="Default">
    <w:name w:val="Default"/>
    <w:rsid w:val="00D06CC0"/>
    <w:pPr>
      <w:widowControl w:val="0"/>
      <w:autoSpaceDE w:val="0"/>
      <w:autoSpaceDN w:val="0"/>
      <w:adjustRightInd w:val="0"/>
      <w:spacing w:after="0" w:line="240" w:lineRule="auto"/>
      <w:jc w:val="both"/>
      <w:textAlignment w:val="baseline"/>
    </w:pPr>
    <w:rPr>
      <w:rFonts w:ascii="Arial" w:eastAsia="Times New Roman" w:hAnsi="Arial" w:cs="Times New Roman"/>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D8E9-5A99-4B49-8CE3-80930E35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L</dc:creator>
  <cp:lastModifiedBy>Melanie Langemeyer</cp:lastModifiedBy>
  <cp:revision>40</cp:revision>
  <dcterms:created xsi:type="dcterms:W3CDTF">2017-02-19T20:40:00Z</dcterms:created>
  <dcterms:modified xsi:type="dcterms:W3CDTF">2019-08-23T14:01:00Z</dcterms:modified>
</cp:coreProperties>
</file>