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06924A69" w:rsidR="00444F05" w:rsidRDefault="002E6668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22A18C4" wp14:editId="0C58D993">
                <wp:simplePos x="0" y="0"/>
                <wp:positionH relativeFrom="margin">
                  <wp:posOffset>30480</wp:posOffset>
                </wp:positionH>
                <wp:positionV relativeFrom="line">
                  <wp:posOffset>90351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597E35" w14:textId="20735C0A" w:rsidR="00B560C8" w:rsidRPr="002E6668" w:rsidRDefault="002E6668" w:rsidP="00B560C8">
                            <w:pPr>
                              <w:pStyle w:val="Body"/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2E6668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Semaine</w:t>
                            </w:r>
                            <w:r w:rsidR="00B560C8" w:rsidRPr="002E6668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1</w:t>
                            </w:r>
                            <w:r w:rsidR="00A03D56" w:rsidRPr="002E6668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4</w:t>
                            </w:r>
                            <w:r w:rsidR="00B560C8" w:rsidRPr="002E6668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– </w:t>
                            </w:r>
                            <w:r w:rsidRPr="002E6668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Acheter un </w:t>
                            </w:r>
                            <w:r w:rsidR="005D277A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forfait </w:t>
                            </w:r>
                            <w:r w:rsidRPr="002E6668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cellulaire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2.4pt;margin-top:7.1pt;width:465.95pt;height:39.65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" filled="f" stroked="f" strokeweight="1pt">
                <v:stroke miterlimit="4"/>
                <v:textbox inset="1.27mm,1.27mm,1.27mm,1.27mm">
                  <w:txbxContent>
                    <w:p w14:paraId="47597E35" w14:textId="20735C0A" w:rsidR="00B560C8" w:rsidRPr="002E6668" w:rsidRDefault="002E6668" w:rsidP="00B560C8">
                      <w:pPr>
                        <w:pStyle w:val="Body"/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 w:rsidRPr="002E6668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Semaine</w:t>
                      </w:r>
                      <w:r w:rsidR="00B560C8" w:rsidRPr="002E6668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 1</w:t>
                      </w:r>
                      <w:r w:rsidR="00A03D56" w:rsidRPr="002E6668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4</w:t>
                      </w:r>
                      <w:r w:rsidR="00B560C8" w:rsidRPr="002E6668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 – </w:t>
                      </w:r>
                      <w:r w:rsidRPr="002E6668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Acheter un </w:t>
                      </w:r>
                      <w:r w:rsidR="005D277A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forfait </w:t>
                      </w:r>
                      <w:r w:rsidRPr="002E6668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cellulaire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98" behindDoc="0" locked="0" layoutInCell="1" allowOverlap="1" wp14:anchorId="2EBB0CBF" wp14:editId="0743D3DB">
                <wp:simplePos x="0" y="0"/>
                <wp:positionH relativeFrom="margin">
                  <wp:posOffset>-801473</wp:posOffset>
                </wp:positionH>
                <wp:positionV relativeFrom="line">
                  <wp:posOffset>195036</wp:posOffset>
                </wp:positionV>
                <wp:extent cx="3004185" cy="382905"/>
                <wp:effectExtent l="0" t="0" r="0" b="0"/>
                <wp:wrapNone/>
                <wp:docPr id="1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C8F8B7" w14:textId="77777777" w:rsidR="002E6668" w:rsidRPr="008F3435" w:rsidRDefault="002E6668" w:rsidP="002E6668">
                            <w:pPr>
                              <w:pStyle w:val="Body"/>
                              <w:jc w:val="right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Année</w:t>
                            </w:r>
                            <w:r w:rsidRPr="008F3435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>9</w:t>
                            </w:r>
                            <w:r w:rsidRPr="008F3435">
                              <w:rPr>
                                <w:sz w:val="30"/>
                                <w:szCs w:val="30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B0CBF" id="_x0000_s1027" type="#_x0000_t202" alt="Text Box 4" style="position:absolute;margin-left:-63.1pt;margin-top:15.35pt;width:236.55pt;height:30.15pt;z-index:25166029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" filled="f" stroked="f" strokeweight="1pt">
                <v:stroke miterlimit="4"/>
                <v:textbox inset="1.27mm,1.27mm,1.27mm,1.27mm">
                  <w:txbxContent>
                    <w:p w14:paraId="7EC8F8B7" w14:textId="77777777" w:rsidR="002E6668" w:rsidRPr="008F3435" w:rsidRDefault="002E6668" w:rsidP="002E6668">
                      <w:pPr>
                        <w:pStyle w:val="Body"/>
                        <w:jc w:val="right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Année</w:t>
                      </w:r>
                      <w:r w:rsidRPr="008F3435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: 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>9</w:t>
                      </w:r>
                      <w:r w:rsidRPr="008F3435">
                        <w:rPr>
                          <w:sz w:val="30"/>
                          <w:szCs w:val="30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795A048" wp14:editId="031E9959">
                <wp:simplePos x="0" y="0"/>
                <wp:positionH relativeFrom="margin">
                  <wp:posOffset>2394585</wp:posOffset>
                </wp:positionH>
                <wp:positionV relativeFrom="line">
                  <wp:posOffset>17223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64B01272" w:rsidR="00B560C8" w:rsidRPr="002E6668" w:rsidRDefault="002E6668" w:rsidP="00B560C8">
                            <w:pPr>
                              <w:pStyle w:val="Body"/>
                              <w:rPr>
                                <w:lang w:val="fr-FR"/>
                              </w:rPr>
                            </w:pPr>
                            <w:r w:rsidRPr="002E6668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Unit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é</w:t>
                            </w:r>
                            <w:r w:rsidRPr="002E6668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 :</w:t>
                            </w:r>
                            <w:r w:rsidR="00B560C8" w:rsidRPr="002E6668"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Géométrie analytique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A048" id="_x0000_s1028" type="#_x0000_t202" alt="Text Box 5" style="position:absolute;margin-left:188.55pt;margin-top:1.35pt;width:226.25pt;height:30.2pt;z-index:25165824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" filled="f" stroked="f" strokeweight="1pt">
                <v:stroke miterlimit="4"/>
                <v:textbox inset="1.27mm,1.27mm,1.27mm,1.27mm">
                  <w:txbxContent>
                    <w:p w14:paraId="5F9C02A0" w14:textId="64B01272" w:rsidR="00B560C8" w:rsidRPr="002E6668" w:rsidRDefault="002E6668" w:rsidP="00B560C8">
                      <w:pPr>
                        <w:pStyle w:val="Body"/>
                        <w:rPr>
                          <w:lang w:val="fr-FR"/>
                        </w:rPr>
                      </w:pPr>
                      <w:r w:rsidRPr="002E6668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>Unit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>é</w:t>
                      </w:r>
                      <w:r w:rsidRPr="002E6668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 :</w:t>
                      </w:r>
                      <w:r w:rsidR="00B560C8" w:rsidRPr="002E6668">
                        <w:rPr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lang w:val="fr-FR"/>
                        </w:rPr>
                        <w:t>Géométrie analytique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7F1A7060" wp14:editId="55838B7E">
                <wp:simplePos x="0" y="0"/>
                <wp:positionH relativeFrom="margin">
                  <wp:posOffset>2540</wp:posOffset>
                </wp:positionH>
                <wp:positionV relativeFrom="line">
                  <wp:posOffset>11858</wp:posOffset>
                </wp:positionV>
                <wp:extent cx="5930265" cy="1262742"/>
                <wp:effectExtent l="0" t="0" r="635" b="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262742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DCE3AD" w14:textId="1E2A6F8A" w:rsidR="002E6668" w:rsidRPr="00CC752A" w:rsidRDefault="002E6668" w:rsidP="002E6668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Attentes du curriculum</w:t>
                            </w:r>
                            <w:r w:rsidR="00B560C8" w:rsidRPr="002E666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br/>
                            </w:r>
                            <w:r w:rsidR="009A6B51" w:rsidRPr="002E6668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MPM</w:t>
                            </w:r>
                            <w:r w:rsidR="00C94939" w:rsidRPr="002E6668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9A6B51" w:rsidRPr="002E6668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1D</w:t>
                            </w:r>
                            <w:r w:rsidR="00022458" w:rsidRPr="002E6668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/</w:t>
                            </w:r>
                            <w:r w:rsidR="00C94939" w:rsidRPr="002E6668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MFM </w:t>
                            </w:r>
                            <w:r w:rsidR="00022458" w:rsidRPr="002E6668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1</w:t>
                            </w:r>
                            <w:r w:rsidR="00CC714B" w:rsidRPr="002E6668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 :</w:t>
                            </w:r>
                            <w:r w:rsidR="009A6B51" w:rsidRPr="002E6668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Déterminer en mode graphique le point d’intersection de deux relations linéaires </w:t>
                            </w:r>
                            <w:r w:rsidR="0025354C">
                              <w:rPr>
                                <w:sz w:val="24"/>
                                <w:szCs w:val="24"/>
                                <w:lang w:val="fr-FR"/>
                              </w:rPr>
                              <w:t>et interpréter le point d’intersection dans le contexte d’une application</w:t>
                            </w:r>
                            <w:r w:rsidR="00FB7847">
                              <w:rPr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  <w:r w:rsidR="0025354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253A0A" w:rsidRPr="002E6668">
                              <w:rPr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CC752A">
                              <w:rPr>
                                <w:sz w:val="24"/>
                                <w:szCs w:val="24"/>
                                <w:lang w:val="fr-FR"/>
                              </w:rPr>
                              <w:t>Établir des liens entre les mathématiques et des situations de la vie quotidienne pour être capable de former des opinions réfléchies et de prendre des décisions éclairées.</w:t>
                            </w:r>
                          </w:p>
                          <w:p w14:paraId="1C4A695A" w14:textId="6F17155F" w:rsidR="009A6B51" w:rsidRPr="002E6668" w:rsidRDefault="009A6B51" w:rsidP="00253A0A">
                            <w:pPr>
                              <w:pStyle w:val="Body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5F45B941" w14:textId="59B088CA" w:rsidR="006F4228" w:rsidRDefault="006F4228" w:rsidP="00B560C8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.2pt;margin-top:.95pt;width:466.95pt;height:99.45pt;z-index:251658243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" fillcolor="#ececec" stroked="f" strokeweight="1pt">
                <v:stroke miterlimit="4"/>
                <v:textbox inset="1.27mm,1.27mm,1.27mm,1.27mm">
                  <w:txbxContent>
                    <w:p w14:paraId="02DCE3AD" w14:textId="1E2A6F8A" w:rsidR="002E6668" w:rsidRPr="00CC752A" w:rsidRDefault="002E6668" w:rsidP="002E6668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>Attentes du curriculum</w:t>
                      </w:r>
                      <w:r w:rsidR="00B560C8" w:rsidRPr="002E666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  <w:lang w:val="fr-FR"/>
                        </w:rPr>
                        <w:br/>
                      </w:r>
                      <w:r w:rsidR="009A6B51" w:rsidRPr="002E6668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MPM</w:t>
                      </w:r>
                      <w:r w:rsidR="00C94939" w:rsidRPr="002E6668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9A6B51" w:rsidRPr="002E6668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1D</w:t>
                      </w:r>
                      <w:r w:rsidR="00022458" w:rsidRPr="002E6668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/</w:t>
                      </w:r>
                      <w:r w:rsidR="00C94939" w:rsidRPr="002E6668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MFM </w:t>
                      </w:r>
                      <w:r w:rsidR="00022458" w:rsidRPr="002E6668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1</w:t>
                      </w:r>
                      <w:r w:rsidR="00CC714B" w:rsidRPr="002E6668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P :</w:t>
                      </w:r>
                      <w:r w:rsidR="009A6B51" w:rsidRPr="002E6668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Déterminer en mode graphique le point d’intersection de deux relations linéaires </w:t>
                      </w:r>
                      <w:r w:rsidR="0025354C">
                        <w:rPr>
                          <w:sz w:val="24"/>
                          <w:szCs w:val="24"/>
                          <w:lang w:val="fr-FR"/>
                        </w:rPr>
                        <w:t>et interpréter le point d’intersection dans le contexte d’une application</w:t>
                      </w:r>
                      <w:r w:rsidR="00FB7847">
                        <w:rPr>
                          <w:sz w:val="24"/>
                          <w:szCs w:val="24"/>
                          <w:lang w:val="fr-FR"/>
                        </w:rPr>
                        <w:t>.</w:t>
                      </w:r>
                      <w:r w:rsidR="0025354C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253A0A" w:rsidRPr="002E6668">
                        <w:rPr>
                          <w:sz w:val="24"/>
                          <w:szCs w:val="24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CC752A">
                        <w:rPr>
                          <w:sz w:val="24"/>
                          <w:szCs w:val="24"/>
                          <w:lang w:val="fr-FR"/>
                        </w:rPr>
                        <w:t>Établir des liens entre les mathématiques et des situations de la vie quotidienne pour être capable de former des opinions réfléchies et de prendre des décisions éclairées.</w:t>
                      </w:r>
                    </w:p>
                    <w:p w14:paraId="1C4A695A" w14:textId="6F17155F" w:rsidR="009A6B51" w:rsidRPr="002E6668" w:rsidRDefault="009A6B51" w:rsidP="00253A0A">
                      <w:pPr>
                        <w:pStyle w:val="Body"/>
                        <w:jc w:val="center"/>
                        <w:rPr>
                          <w:lang w:val="fr-FR"/>
                        </w:rPr>
                      </w:pPr>
                    </w:p>
                    <w:p w14:paraId="5F45B941" w14:textId="59B088CA" w:rsidR="006F4228" w:rsidRDefault="006F4228" w:rsidP="00B560C8">
                      <w:pPr>
                        <w:pStyle w:val="Body"/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2535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661DECE3" wp14:editId="6BB701C2">
                <wp:simplePos x="0" y="0"/>
                <wp:positionH relativeFrom="margin">
                  <wp:posOffset>9331</wp:posOffset>
                </wp:positionH>
                <wp:positionV relativeFrom="line">
                  <wp:posOffset>194491</wp:posOffset>
                </wp:positionV>
                <wp:extent cx="5939790" cy="3741576"/>
                <wp:effectExtent l="0" t="0" r="16510" b="1778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741576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6146F5DB" w:rsidR="00B560C8" w:rsidRPr="002E6668" w:rsidRDefault="002E666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FR"/>
                              </w:rPr>
                              <w:t>L’activité</w:t>
                            </w:r>
                            <w:r w:rsidR="00B560C8" w:rsidRPr="002E6668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FR"/>
                              </w:rPr>
                              <w:br/>
                            </w:r>
                            <w:r w:rsidR="00B560C8" w:rsidRPr="002E6668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1) </w:t>
                            </w:r>
                            <w:r w:rsidR="0025354C" w:rsidRPr="0025354C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Quand on </w:t>
                            </w:r>
                            <w:r w:rsidR="0025354C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achète un </w:t>
                            </w:r>
                            <w:r w:rsidR="005D277A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forfait</w:t>
                            </w:r>
                            <w:r w:rsidR="0025354C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cellulaire, il y a une variété de prix et de paiements.  Aujourd’hui vous apprendrez à calculer et à tracer comment économiser de l’argent sur votre </w:t>
                            </w:r>
                            <w:r w:rsidR="005D277A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forfait</w:t>
                            </w:r>
                            <w:r w:rsidR="0025354C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cellulaire. </w:t>
                            </w:r>
                            <w:r w:rsidR="00B560C8" w:rsidRPr="002E6668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br/>
                              <w:t xml:space="preserve">2) </w:t>
                            </w:r>
                            <w:r w:rsidR="001E2566" w:rsidRPr="001E2566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Quand on achète un</w:t>
                            </w:r>
                            <w:r w:rsidR="007C2C2F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téléphone</w:t>
                            </w:r>
                            <w:r w:rsidR="001E2566" w:rsidRPr="001E2566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portable</w:t>
                            </w:r>
                            <w:r w:rsidR="001E256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1E2566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et on ajoute un </w:t>
                            </w:r>
                            <w:r w:rsidR="005D277A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forfait</w:t>
                            </w:r>
                            <w:r w:rsidR="001E2566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cellulaire séparé, souvent cela vous coûte plus cher tout de suite, mais il peut coûter moins cher à long terme. En revanche, si on finance le portable</w:t>
                            </w:r>
                            <w:r w:rsidR="00211631" w:rsidRPr="002E6668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r w:rsidR="001E2566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cela peut coûter moins cher tout de suite, mais </w:t>
                            </w:r>
                            <w:r w:rsidR="00CA2B0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il peut coûter plus cher à long terme.  </w:t>
                            </w:r>
                            <w:r w:rsidR="00CA2B0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="00B560C8" w:rsidRPr="002E6668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3) </w:t>
                            </w:r>
                            <w:r w:rsidR="00CA2B0E" w:rsidRPr="00CA2B0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Allez sur le web ou utilisez la liste ci-dessous </w:t>
                            </w:r>
                            <w:r w:rsidR="00CA2B0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afin de trouver </w:t>
                            </w:r>
                            <w:r w:rsidR="005D277A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plusieurs forfaits cellulaires</w:t>
                            </w:r>
                            <w:r w:rsidR="00CA2B0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, qui comparent le prix des portables similaires, des minutes, des données, </w:t>
                            </w:r>
                            <w:r w:rsidR="00D64655" w:rsidRPr="002E6668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etc.</w:t>
                            </w:r>
                            <w:r w:rsidR="00B560C8" w:rsidRPr="002E6668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="00B560C8" w:rsidRPr="002E6668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4) </w:t>
                            </w:r>
                            <w:r w:rsidR="00CA2B0E" w:rsidRPr="00CA2B0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Créez </w:t>
                            </w:r>
                            <w:r w:rsidR="00CA2B0E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une table de valeurs qui compare le coût mensuel sur deux ans </w:t>
                            </w:r>
                            <w:r w:rsidR="00DA3D9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pour au moins deux </w:t>
                            </w:r>
                            <w:r w:rsidR="005D277A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forfait</w:t>
                            </w:r>
                            <w:r w:rsidR="00DA3D9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="005D277A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cellulaires</w:t>
                            </w:r>
                            <w:r w:rsidR="00E44269" w:rsidRPr="002E6668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r w:rsidR="00DA3D9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un doit être un </w:t>
                            </w:r>
                            <w:r w:rsidR="00805622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forfait avec un téléphone</w:t>
                            </w:r>
                            <w:r w:rsidR="00DA3D9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à prix réduit et l’autre un </w:t>
                            </w:r>
                            <w:r w:rsidR="00805622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forfait cellulaire</w:t>
                            </w:r>
                            <w:r w:rsidR="00DA3D9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 séparé qui inclut le prix du </w:t>
                            </w:r>
                            <w:r w:rsidR="007C2C2F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téléphone </w:t>
                            </w:r>
                            <w:r w:rsidR="00DA3D9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portable. </w:t>
                            </w:r>
                            <w:r w:rsidR="00B560C8" w:rsidRPr="002E6668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="00B560C8" w:rsidRPr="002E6668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5) </w:t>
                            </w:r>
                            <w:r w:rsidR="00DA3D9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Ensuite vous représentez graphiquement les </w:t>
                            </w:r>
                            <w:r w:rsidR="005D277A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>forfaits cellulaires</w:t>
                            </w:r>
                            <w:r w:rsidR="00DA3D94"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  <w:t xml:space="preserve">, étiquetez les axes, donnez un titre à votre graphique et déterminez le point d’intersection. C’est à ce moment que les plans coûtent le même prix. Quel plan est le moins cher au total et lequel voudriez-vous ?  </w:t>
                            </w:r>
                          </w:p>
                          <w:p w14:paraId="2E2E7867" w14:textId="77777777" w:rsidR="00B560C8" w:rsidRPr="002E6668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.75pt;margin-top:15.3pt;width:467.7pt;height:294.6pt;z-index:2516582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" fillcolor="#2d416b" strokeweight=".5pt">
                <v:stroke joinstyle="round"/>
                <v:textbox inset="1.27mm,1.27mm,1.27mm,1.27mm">
                  <w:txbxContent>
                    <w:p w14:paraId="2C1B4B8F" w14:textId="6146F5DB" w:rsidR="00B560C8" w:rsidRPr="002E6668" w:rsidRDefault="002E666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FR"/>
                        </w:rPr>
                        <w:t>L’activité</w:t>
                      </w:r>
                      <w:r w:rsidR="00B560C8" w:rsidRPr="002E6668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FR"/>
                        </w:rPr>
                        <w:br/>
                      </w:r>
                      <w:r w:rsidR="00B560C8" w:rsidRPr="002E6668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 xml:space="preserve">1) </w:t>
                      </w:r>
                      <w:r w:rsidR="0025354C" w:rsidRPr="0025354C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Quand on </w:t>
                      </w:r>
                      <w:r w:rsidR="0025354C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achète un </w:t>
                      </w:r>
                      <w:r w:rsidR="005D277A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forfait</w:t>
                      </w:r>
                      <w:r w:rsidR="0025354C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cellulaire, il y a une variété de prix et de paiements.  Aujourd’hui vous apprendrez à calculer et à tracer comment économiser de l’argent sur votre </w:t>
                      </w:r>
                      <w:r w:rsidR="005D277A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forfait</w:t>
                      </w:r>
                      <w:r w:rsidR="0025354C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cellulaire. </w:t>
                      </w:r>
                      <w:r w:rsidR="00B560C8" w:rsidRPr="002E6668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br/>
                        <w:t xml:space="preserve">2) </w:t>
                      </w:r>
                      <w:r w:rsidR="001E2566" w:rsidRPr="001E2566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Quand on achète un</w:t>
                      </w:r>
                      <w:r w:rsidR="007C2C2F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téléphone</w:t>
                      </w:r>
                      <w:r w:rsidR="001E2566" w:rsidRPr="001E2566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portable</w:t>
                      </w:r>
                      <w:r w:rsidR="001E2566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1E2566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et on ajoute un </w:t>
                      </w:r>
                      <w:r w:rsidR="005D277A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forfait</w:t>
                      </w:r>
                      <w:r w:rsidR="001E2566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cellulaire séparé, souvent cela vous coûte plus cher tout de suite, mais il peut coûter moins cher à long terme. En revanche, si on finance le portable</w:t>
                      </w:r>
                      <w:r w:rsidR="00211631" w:rsidRPr="002E6668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r w:rsidR="001E2566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cela peut coûter moins cher tout de suite, mais </w:t>
                      </w:r>
                      <w:r w:rsidR="00CA2B0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il peut coûter plus cher à long terme.  </w:t>
                      </w:r>
                      <w:r w:rsidR="00CA2B0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br/>
                      </w:r>
                      <w:r w:rsidR="00B560C8" w:rsidRPr="002E6668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 xml:space="preserve">3) </w:t>
                      </w:r>
                      <w:r w:rsidR="00CA2B0E" w:rsidRPr="00CA2B0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Allez sur le web ou utilisez la liste ci-dessous </w:t>
                      </w:r>
                      <w:r w:rsidR="00CA2B0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afin de trouver </w:t>
                      </w:r>
                      <w:r w:rsidR="005D277A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plusieurs forfaits cellulaires</w:t>
                      </w:r>
                      <w:r w:rsidR="00CA2B0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, qui comparent le prix des portables similaires, des minutes, des données, </w:t>
                      </w:r>
                      <w:r w:rsidR="00D64655" w:rsidRPr="002E6668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etc.</w:t>
                      </w:r>
                      <w:r w:rsidR="00B560C8" w:rsidRPr="002E6668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br/>
                      </w:r>
                      <w:r w:rsidR="00B560C8" w:rsidRPr="002E6668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 xml:space="preserve">4) </w:t>
                      </w:r>
                      <w:r w:rsidR="00CA2B0E" w:rsidRPr="00CA2B0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Créez </w:t>
                      </w:r>
                      <w:r w:rsidR="00CA2B0E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une table de valeurs qui compare le coût mensuel sur deux ans </w:t>
                      </w:r>
                      <w:r w:rsidR="00DA3D9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pour au moins deux </w:t>
                      </w:r>
                      <w:r w:rsidR="005D277A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forfait</w:t>
                      </w:r>
                      <w:r w:rsidR="00DA3D9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s</w:t>
                      </w:r>
                      <w:r w:rsidR="005D277A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cellulaires</w:t>
                      </w:r>
                      <w:r w:rsidR="00E44269" w:rsidRPr="002E6668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r w:rsidR="00DA3D9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un doit être un </w:t>
                      </w:r>
                      <w:r w:rsidR="00805622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forfait avec un téléphone</w:t>
                      </w:r>
                      <w:r w:rsidR="00DA3D9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à prix réduit et l’autre un </w:t>
                      </w:r>
                      <w:r w:rsidR="00805622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forfait cellulaire</w:t>
                      </w:r>
                      <w:r w:rsidR="00DA3D9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 séparé qui inclut le prix du </w:t>
                      </w:r>
                      <w:r w:rsidR="007C2C2F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téléphone </w:t>
                      </w:r>
                      <w:r w:rsidR="00DA3D9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portable. </w:t>
                      </w:r>
                      <w:r w:rsidR="00B560C8" w:rsidRPr="002E6668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  <w:lang w:val="fr-FR"/>
                        </w:rPr>
                        <w:br/>
                      </w:r>
                      <w:r w:rsidR="00B560C8" w:rsidRPr="002E6668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FR"/>
                        </w:rPr>
                        <w:t xml:space="preserve">5) </w:t>
                      </w:r>
                      <w:r w:rsidR="00DA3D9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Ensuite vous représentez graphiquement les </w:t>
                      </w:r>
                      <w:r w:rsidR="005D277A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>forfaits cellulaires</w:t>
                      </w:r>
                      <w:r w:rsidR="00DA3D94"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  <w:t xml:space="preserve">, étiquetez les axes, donnez un titre à votre graphique et déterminez le point d’intersection. C’est à ce moment que les plans coûtent le même prix. Quel plan est le moins cher au total et lequel voudriez-vous ?  </w:t>
                      </w:r>
                    </w:p>
                    <w:p w14:paraId="2E2E7867" w14:textId="77777777" w:rsidR="00B560C8" w:rsidRPr="002E6668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D27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4E289652" wp14:editId="6BD46B71">
                <wp:simplePos x="0" y="0"/>
                <wp:positionH relativeFrom="margin">
                  <wp:posOffset>27940</wp:posOffset>
                </wp:positionH>
                <wp:positionV relativeFrom="line">
                  <wp:posOffset>143847</wp:posOffset>
                </wp:positionV>
                <wp:extent cx="5937250" cy="1017037"/>
                <wp:effectExtent l="0" t="0" r="6350" b="0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17037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ACFC57" w14:textId="20AB9061" w:rsidR="00B560C8" w:rsidRPr="002E6668" w:rsidRDefault="002E6668" w:rsidP="005E585E">
                            <w:pPr>
                              <w:pStyle w:val="Body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>Vérifier votre compréhension</w:t>
                            </w:r>
                            <w:r w:rsidR="00B560C8" w:rsidRPr="002E6668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r w:rsidR="00B560C8" w:rsidRPr="002E6668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br/>
                            </w:r>
                            <w:r w:rsidR="00DA3D9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Je comprends comment comparer </w:t>
                            </w:r>
                            <w:r w:rsidR="005D277A">
                              <w:rPr>
                                <w:sz w:val="24"/>
                                <w:szCs w:val="24"/>
                                <w:lang w:val="fr-FR"/>
                              </w:rPr>
                              <w:t>les forfaits</w:t>
                            </w:r>
                            <w:r w:rsidR="00DA3D9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cellulaire</w:t>
                            </w:r>
                            <w:r w:rsidR="005D277A">
                              <w:rPr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="00DA3D9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dans une table de valeurs.</w:t>
                            </w:r>
                            <w:r w:rsidR="00B560C8" w:rsidRPr="002E6668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DA3D94">
                              <w:rPr>
                                <w:sz w:val="24"/>
                                <w:szCs w:val="24"/>
                                <w:lang w:val="fr-FR"/>
                              </w:rPr>
                              <w:br/>
                              <w:t xml:space="preserve">Je peux </w:t>
                            </w:r>
                            <w:r w:rsidR="005E585E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tracer et déterminer le point d’intersection de deux relations linéaires. </w:t>
                            </w:r>
                            <w:r w:rsidR="00856A9F" w:rsidRPr="002E6668">
                              <w:rPr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="005E585E" w:rsidRPr="002B6946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Je comprends l’importance de </w:t>
                            </w:r>
                            <w:r w:rsidR="005E585E"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>comparer</w:t>
                            </w:r>
                            <w:r w:rsidR="005E585E" w:rsidRPr="009709A4"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 xml:space="preserve"> l</w:t>
                            </w:r>
                            <w:r w:rsidR="005E585E"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 xml:space="preserve">es </w:t>
                            </w:r>
                            <w:r w:rsidR="005D277A"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 xml:space="preserve">forfaits </w:t>
                            </w:r>
                            <w:r w:rsidR="005E585E"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>cellulaire</w:t>
                            </w:r>
                            <w:r w:rsidR="005D277A"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="005E585E" w:rsidRPr="009709A4"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5E585E" w:rsidRPr="002B6946"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 xml:space="preserve">dans ma vie quotidienne.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2.2pt;margin-top:11.35pt;width:467.5pt;height:80.1pt;z-index:251658245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" fillcolor="#d5e3ed" stroked="f" strokeweight="1pt">
                <v:stroke miterlimit="4"/>
                <v:textbox inset="1.27mm,1.27mm,1.27mm,1.27mm">
                  <w:txbxContent>
                    <w:p w14:paraId="40ACFC57" w14:textId="20AB9061" w:rsidR="00B560C8" w:rsidRPr="002E6668" w:rsidRDefault="002E6668" w:rsidP="005E585E">
                      <w:pPr>
                        <w:pStyle w:val="Body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>Vérifier votre compréhension</w:t>
                      </w:r>
                      <w:r w:rsidR="00B560C8" w:rsidRPr="002E6668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r w:rsidR="00B560C8" w:rsidRPr="002E6668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  <w:lang w:val="fr-FR"/>
                        </w:rPr>
                        <w:br/>
                      </w:r>
                      <w:r w:rsidR="00DA3D94">
                        <w:rPr>
                          <w:sz w:val="24"/>
                          <w:szCs w:val="24"/>
                          <w:lang w:val="fr-FR"/>
                        </w:rPr>
                        <w:t xml:space="preserve">Je comprends comment comparer </w:t>
                      </w:r>
                      <w:r w:rsidR="005D277A">
                        <w:rPr>
                          <w:sz w:val="24"/>
                          <w:szCs w:val="24"/>
                          <w:lang w:val="fr-FR"/>
                        </w:rPr>
                        <w:t>les forfaits</w:t>
                      </w:r>
                      <w:r w:rsidR="00DA3D94">
                        <w:rPr>
                          <w:sz w:val="24"/>
                          <w:szCs w:val="24"/>
                          <w:lang w:val="fr-FR"/>
                        </w:rPr>
                        <w:t xml:space="preserve"> cellulaire</w:t>
                      </w:r>
                      <w:r w:rsidR="005D277A">
                        <w:rPr>
                          <w:sz w:val="24"/>
                          <w:szCs w:val="24"/>
                          <w:lang w:val="fr-FR"/>
                        </w:rPr>
                        <w:t>s</w:t>
                      </w:r>
                      <w:r w:rsidR="00DA3D94">
                        <w:rPr>
                          <w:sz w:val="24"/>
                          <w:szCs w:val="24"/>
                          <w:lang w:val="fr-FR"/>
                        </w:rPr>
                        <w:t xml:space="preserve"> dans une table de valeurs.</w:t>
                      </w:r>
                      <w:r w:rsidR="00B560C8" w:rsidRPr="002E6668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DA3D94">
                        <w:rPr>
                          <w:sz w:val="24"/>
                          <w:szCs w:val="24"/>
                          <w:lang w:val="fr-FR"/>
                        </w:rPr>
                        <w:br/>
                        <w:t xml:space="preserve">Je peux </w:t>
                      </w:r>
                      <w:r w:rsidR="005E585E">
                        <w:rPr>
                          <w:sz w:val="24"/>
                          <w:szCs w:val="24"/>
                          <w:lang w:val="fr-FR"/>
                        </w:rPr>
                        <w:t xml:space="preserve">tracer et déterminer le point d’intersection de deux relations linéaires. </w:t>
                      </w:r>
                      <w:r w:rsidR="00856A9F" w:rsidRPr="002E6668">
                        <w:rPr>
                          <w:sz w:val="24"/>
                          <w:szCs w:val="24"/>
                          <w:lang w:val="fr-FR"/>
                        </w:rPr>
                        <w:br/>
                      </w:r>
                      <w:r w:rsidR="005E585E" w:rsidRPr="002B6946">
                        <w:rPr>
                          <w:sz w:val="24"/>
                          <w:szCs w:val="24"/>
                          <w:lang w:val="fr-FR"/>
                        </w:rPr>
                        <w:t xml:space="preserve">Je comprends l’importance de </w:t>
                      </w:r>
                      <w:r w:rsidR="005E585E"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>comparer</w:t>
                      </w:r>
                      <w:r w:rsidR="005E585E" w:rsidRPr="009709A4"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 xml:space="preserve"> l</w:t>
                      </w:r>
                      <w:r w:rsidR="005E585E"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 xml:space="preserve">es </w:t>
                      </w:r>
                      <w:r w:rsidR="005D277A"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 xml:space="preserve">forfaits </w:t>
                      </w:r>
                      <w:r w:rsidR="005E585E"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>cellulaire</w:t>
                      </w:r>
                      <w:r w:rsidR="005D277A"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>s</w:t>
                      </w:r>
                      <w:r w:rsidR="005E585E" w:rsidRPr="009709A4"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5E585E" w:rsidRPr="002B6946"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 xml:space="preserve">dans ma vie quotidienne.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5D27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46" behindDoc="0" locked="0" layoutInCell="1" allowOverlap="1" wp14:anchorId="1345D7BF" wp14:editId="4F9E60E0">
                <wp:simplePos x="0" y="0"/>
                <wp:positionH relativeFrom="margin">
                  <wp:posOffset>15629</wp:posOffset>
                </wp:positionH>
                <wp:positionV relativeFrom="line">
                  <wp:posOffset>132559</wp:posOffset>
                </wp:positionV>
                <wp:extent cx="5930265" cy="789940"/>
                <wp:effectExtent l="0" t="0" r="635" b="0"/>
                <wp:wrapNone/>
                <wp:docPr id="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7899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D4E51E" w14:textId="77777777" w:rsidR="002E6668" w:rsidRPr="00562D88" w:rsidRDefault="002E6668" w:rsidP="002E6668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Les matériaux </w:t>
                            </w:r>
                            <w:r w:rsidRPr="00562D88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La feuille d’enregistrement, l’accès internet ou les feuilles ci-dessous, un crayon et une calculatrice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D7BF" id="_x0000_s1032" type="#_x0000_t202" alt="Text Box 2" style="position:absolute;margin-left:1.25pt;margin-top:10.45pt;width:466.95pt;height:62.2pt;z-index:25166234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" fillcolor="#ececec" stroked="f" strokeweight="1pt">
                <v:stroke miterlimit="4"/>
                <v:textbox inset="1.27mm,1.27mm,1.27mm,1.27mm">
                  <w:txbxContent>
                    <w:p w14:paraId="67D4E51E" w14:textId="77777777" w:rsidR="002E6668" w:rsidRPr="00562D88" w:rsidRDefault="002E6668" w:rsidP="002E6668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Les matériaux </w:t>
                      </w:r>
                      <w:r w:rsidRPr="00562D88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La feuille d’enregistrement, l’accès internet ou les feuilles ci-dessous, un crayon et une calculatrice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3BFE7C1E" w14:textId="6CEEC575" w:rsidR="00444F05" w:rsidRDefault="00444F05" w:rsidP="00363CC5"/>
    <w:p w14:paraId="6683E0DE" w14:textId="565BB295" w:rsidR="003A19C4" w:rsidRDefault="003A19C4" w:rsidP="00363CC5">
      <w:pPr>
        <w:rPr>
          <w:sz w:val="32"/>
          <w:szCs w:val="32"/>
          <w:u w:val="single"/>
        </w:rPr>
      </w:pPr>
    </w:p>
    <w:p w14:paraId="0179A751" w14:textId="5C43D38A" w:rsidR="00675A31" w:rsidRPr="00675A31" w:rsidRDefault="005E585E" w:rsidP="00675A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CA"/>
        </w:rPr>
      </w:pPr>
      <w:r w:rsidRPr="00675A31">
        <w:rPr>
          <w:rFonts w:eastAsia="Times New Roman"/>
          <w:noProof/>
          <w:bdr w:val="none" w:sz="0" w:space="0" w:color="auto"/>
          <w:lang w:val="en-CA"/>
        </w:rPr>
        <w:drawing>
          <wp:anchor distT="0" distB="0" distL="114300" distR="114300" simplePos="0" relativeHeight="251658247" behindDoc="0" locked="0" layoutInCell="1" allowOverlap="1" wp14:anchorId="6284B338" wp14:editId="729B8F25">
            <wp:simplePos x="0" y="0"/>
            <wp:positionH relativeFrom="column">
              <wp:posOffset>3955985</wp:posOffset>
            </wp:positionH>
            <wp:positionV relativeFrom="paragraph">
              <wp:posOffset>123086</wp:posOffset>
            </wp:positionV>
            <wp:extent cx="1158240" cy="1099185"/>
            <wp:effectExtent l="0" t="0" r="0" b="5715"/>
            <wp:wrapSquare wrapText="bothSides"/>
            <wp:docPr id="2" name="Picture 2" descr="iPhone 12 mini review: this iPhone is a dainty delight | TechRa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hone 12 mini review: this iPhone is a dainty delight | TechRad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23626"/>
                    <a:stretch/>
                  </pic:blipFill>
                  <pic:spPr bwMode="auto">
                    <a:xfrm>
                      <a:off x="0" y="0"/>
                      <a:ext cx="115824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656" w:rsidRPr="00675A31">
        <w:rPr>
          <w:rFonts w:eastAsia="Times New Roman"/>
          <w:bdr w:val="none" w:sz="0" w:space="0" w:color="auto"/>
          <w:lang w:val="en-CA"/>
        </w:rPr>
        <w:fldChar w:fldCharType="begin"/>
      </w:r>
      <w:r w:rsidR="003C6656" w:rsidRPr="00675A31">
        <w:rPr>
          <w:rFonts w:eastAsia="Times New Roman"/>
          <w:bdr w:val="none" w:sz="0" w:space="0" w:color="auto"/>
          <w:lang w:val="en-CA"/>
        </w:rPr>
        <w:instrText xml:space="preserve"> INCLUDEPICTURE "https://cdn.mos.cms.futurecdn.net/4fxJtRFSxRMGs6yUsjhrkS.jpg" \* MERGEFORMATINET </w:instrText>
      </w:r>
      <w:r w:rsidR="003C6656" w:rsidRPr="00675A31">
        <w:rPr>
          <w:rFonts w:eastAsia="Times New Roman"/>
          <w:bdr w:val="none" w:sz="0" w:space="0" w:color="auto"/>
          <w:lang w:val="en-CA"/>
        </w:rPr>
        <w:fldChar w:fldCharType="end"/>
      </w:r>
    </w:p>
    <w:p w14:paraId="359B640C" w14:textId="314C6ECF" w:rsidR="009C439F" w:rsidRPr="009C439F" w:rsidRDefault="009C439F" w:rsidP="009C43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CA"/>
        </w:rPr>
      </w:pPr>
    </w:p>
    <w:p w14:paraId="55B4C202" w14:textId="2D93A016" w:rsidR="00A36EAE" w:rsidRPr="005E585E" w:rsidRDefault="005E585E" w:rsidP="00363CC5">
      <w:pPr>
        <w:rPr>
          <w:sz w:val="32"/>
          <w:szCs w:val="32"/>
          <w:u w:val="single"/>
          <w:lang w:val="fr-FR"/>
        </w:rPr>
      </w:pPr>
      <w:r w:rsidRPr="005E585E">
        <w:rPr>
          <w:sz w:val="32"/>
          <w:szCs w:val="32"/>
          <w:u w:val="single"/>
          <w:lang w:val="fr-FR"/>
        </w:rPr>
        <w:t xml:space="preserve">Le </w:t>
      </w:r>
      <w:r w:rsidR="005D277A">
        <w:rPr>
          <w:sz w:val="32"/>
          <w:szCs w:val="32"/>
          <w:u w:val="single"/>
          <w:lang w:val="fr-FR"/>
        </w:rPr>
        <w:t>forfait</w:t>
      </w:r>
      <w:r w:rsidRPr="005E585E">
        <w:rPr>
          <w:sz w:val="32"/>
          <w:szCs w:val="32"/>
          <w:u w:val="single"/>
          <w:lang w:val="fr-FR"/>
        </w:rPr>
        <w:t xml:space="preserve"> cellulaire </w:t>
      </w:r>
      <w:r>
        <w:rPr>
          <w:sz w:val="32"/>
          <w:szCs w:val="32"/>
          <w:u w:val="single"/>
          <w:lang w:val="fr-FR"/>
        </w:rPr>
        <w:t>d’un</w:t>
      </w:r>
      <w:r w:rsidR="003C6656" w:rsidRPr="005E585E">
        <w:rPr>
          <w:sz w:val="32"/>
          <w:szCs w:val="32"/>
          <w:u w:val="single"/>
          <w:lang w:val="fr-FR"/>
        </w:rPr>
        <w:t xml:space="preserve"> iPhone 12</w:t>
      </w:r>
    </w:p>
    <w:p w14:paraId="60DE6985" w14:textId="77777777" w:rsidR="003057BE" w:rsidRPr="005E585E" w:rsidRDefault="003057BE" w:rsidP="00363CC5">
      <w:pPr>
        <w:rPr>
          <w:sz w:val="32"/>
          <w:szCs w:val="32"/>
          <w:u w:val="single"/>
          <w:lang w:val="fr-FR"/>
        </w:rPr>
      </w:pPr>
    </w:p>
    <w:p w14:paraId="71D00FA6" w14:textId="77777777" w:rsidR="003057BE" w:rsidRPr="005E585E" w:rsidRDefault="003057BE" w:rsidP="00363CC5">
      <w:pPr>
        <w:rPr>
          <w:sz w:val="32"/>
          <w:szCs w:val="32"/>
          <w:u w:val="single"/>
          <w:lang w:val="fr-FR"/>
        </w:rPr>
      </w:pPr>
    </w:p>
    <w:p w14:paraId="40A287C3" w14:textId="77777777" w:rsidR="003057BE" w:rsidRPr="005E585E" w:rsidRDefault="003057BE" w:rsidP="00363CC5">
      <w:pPr>
        <w:rPr>
          <w:sz w:val="32"/>
          <w:szCs w:val="32"/>
          <w:u w:val="single"/>
          <w:lang w:val="fr-FR"/>
        </w:rPr>
      </w:pPr>
    </w:p>
    <w:p w14:paraId="4A5E3F35" w14:textId="77777777" w:rsidR="003057BE" w:rsidRPr="005E585E" w:rsidRDefault="003057BE" w:rsidP="00363CC5">
      <w:pPr>
        <w:rPr>
          <w:sz w:val="32"/>
          <w:szCs w:val="32"/>
          <w:u w:val="single"/>
          <w:lang w:val="fr-FR"/>
        </w:rPr>
      </w:pPr>
    </w:p>
    <w:tbl>
      <w:tblPr>
        <w:tblStyle w:val="TableGrid"/>
        <w:tblpPr w:leftFromText="180" w:rightFromText="180" w:vertAnchor="page" w:horzAnchor="margin" w:tblpY="4621"/>
        <w:tblW w:w="9356" w:type="dxa"/>
        <w:tblLook w:val="04A0" w:firstRow="1" w:lastRow="0" w:firstColumn="1" w:lastColumn="0" w:noHBand="0" w:noVBand="1"/>
      </w:tblPr>
      <w:tblGrid>
        <w:gridCol w:w="2127"/>
        <w:gridCol w:w="2410"/>
        <w:gridCol w:w="2409"/>
        <w:gridCol w:w="2410"/>
      </w:tblGrid>
      <w:tr w:rsidR="003057BE" w:rsidRPr="005E585E" w14:paraId="7AD6CE10" w14:textId="77777777" w:rsidTr="003057BE">
        <w:tc>
          <w:tcPr>
            <w:tcW w:w="2127" w:type="dxa"/>
          </w:tcPr>
          <w:p w14:paraId="1F76AEC9" w14:textId="77777777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410" w:type="dxa"/>
          </w:tcPr>
          <w:p w14:paraId="271C1443" w14:textId="551E7253" w:rsidR="003057BE" w:rsidRPr="005E585E" w:rsidRDefault="005E585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Le </w:t>
            </w:r>
            <w:r w:rsidR="005D2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forfait</w:t>
            </w:r>
            <w:r w:rsidR="003057BE" w:rsidRPr="005E5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1</w:t>
            </w:r>
          </w:p>
        </w:tc>
        <w:tc>
          <w:tcPr>
            <w:tcW w:w="2409" w:type="dxa"/>
          </w:tcPr>
          <w:p w14:paraId="7B420D80" w14:textId="3C1280DA" w:rsidR="003057BE" w:rsidRPr="005E585E" w:rsidRDefault="005E585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Le </w:t>
            </w:r>
            <w:r w:rsidR="005D2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forfait</w:t>
            </w:r>
            <w:r w:rsidR="003057BE" w:rsidRPr="005E5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2</w:t>
            </w:r>
          </w:p>
        </w:tc>
        <w:tc>
          <w:tcPr>
            <w:tcW w:w="2410" w:type="dxa"/>
          </w:tcPr>
          <w:p w14:paraId="300CEC6D" w14:textId="4FC51DC2" w:rsidR="003057BE" w:rsidRPr="005E585E" w:rsidRDefault="005E585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Le </w:t>
            </w:r>
            <w:r w:rsidR="005D27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forfait</w:t>
            </w:r>
            <w:r w:rsidR="003057BE" w:rsidRPr="005E5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3</w:t>
            </w:r>
          </w:p>
        </w:tc>
      </w:tr>
      <w:tr w:rsidR="003057BE" w:rsidRPr="005E585E" w14:paraId="0B621885" w14:textId="77777777" w:rsidTr="003057BE">
        <w:tc>
          <w:tcPr>
            <w:tcW w:w="2127" w:type="dxa"/>
          </w:tcPr>
          <w:p w14:paraId="1DAC2C0F" w14:textId="34A8E86E" w:rsidR="003057BE" w:rsidRPr="005E585E" w:rsidRDefault="005E585E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Les données</w:t>
            </w:r>
          </w:p>
        </w:tc>
        <w:tc>
          <w:tcPr>
            <w:tcW w:w="2410" w:type="dxa"/>
          </w:tcPr>
          <w:p w14:paraId="7122F2D2" w14:textId="7D4CB34E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 </w:t>
            </w:r>
            <w:r w:rsid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giga-octets</w:t>
            </w:r>
          </w:p>
        </w:tc>
        <w:tc>
          <w:tcPr>
            <w:tcW w:w="2409" w:type="dxa"/>
          </w:tcPr>
          <w:p w14:paraId="64CA450B" w14:textId="580C7784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2.5</w:t>
            </w:r>
            <w:r w:rsid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giga-octets</w:t>
            </w:r>
          </w:p>
        </w:tc>
        <w:tc>
          <w:tcPr>
            <w:tcW w:w="2410" w:type="dxa"/>
          </w:tcPr>
          <w:p w14:paraId="3EC7A06C" w14:textId="7D7E82E6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2.5 </w:t>
            </w:r>
            <w:r w:rsid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giga-octets</w:t>
            </w:r>
          </w:p>
        </w:tc>
      </w:tr>
      <w:tr w:rsidR="003057BE" w:rsidRPr="005E585E" w14:paraId="3B082D46" w14:textId="77777777" w:rsidTr="003057BE">
        <w:tc>
          <w:tcPr>
            <w:tcW w:w="2127" w:type="dxa"/>
          </w:tcPr>
          <w:p w14:paraId="4D534C28" w14:textId="3E0FD648" w:rsidR="003057BE" w:rsidRPr="005E585E" w:rsidRDefault="005D277A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Appels</w:t>
            </w:r>
            <w:r w:rsidR="003057BE" w:rsidRPr="005E5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t</w:t>
            </w:r>
            <w:r w:rsidR="005E5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extos</w:t>
            </w:r>
          </w:p>
        </w:tc>
        <w:tc>
          <w:tcPr>
            <w:tcW w:w="2410" w:type="dxa"/>
          </w:tcPr>
          <w:p w14:paraId="0F9D69F5" w14:textId="71108E95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400 min</w:t>
            </w:r>
            <w:r w:rsid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utes</w:t>
            </w:r>
            <w:r w:rsid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br/>
            </w: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</w:t>
            </w:r>
            <w:r w:rsidR="00CC71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illimité </w:t>
            </w:r>
          </w:p>
        </w:tc>
        <w:tc>
          <w:tcPr>
            <w:tcW w:w="2409" w:type="dxa"/>
          </w:tcPr>
          <w:p w14:paraId="24F6A429" w14:textId="772D559E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250 min</w:t>
            </w:r>
            <w:r w:rsid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utes</w:t>
            </w:r>
            <w:r w:rsid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br/>
            </w: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</w:t>
            </w:r>
            <w:r w:rsidR="00CC71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illimité</w:t>
            </w:r>
          </w:p>
        </w:tc>
        <w:tc>
          <w:tcPr>
            <w:tcW w:w="2410" w:type="dxa"/>
          </w:tcPr>
          <w:p w14:paraId="25048FAA" w14:textId="48B79760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200 min</w:t>
            </w:r>
            <w:r w:rsid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utes</w:t>
            </w:r>
            <w:r w:rsid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br/>
            </w: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</w:t>
            </w:r>
            <w:r w:rsidR="00CC71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illimité</w:t>
            </w:r>
          </w:p>
        </w:tc>
      </w:tr>
      <w:tr w:rsidR="003057BE" w:rsidRPr="005E585E" w14:paraId="55D75659" w14:textId="77777777" w:rsidTr="003057BE">
        <w:tc>
          <w:tcPr>
            <w:tcW w:w="2127" w:type="dxa"/>
          </w:tcPr>
          <w:p w14:paraId="43BD98F7" w14:textId="3D225307" w:rsidR="003057BE" w:rsidRPr="005E585E" w:rsidRDefault="00CC714B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Le coût initial du </w:t>
            </w:r>
            <w:r w:rsidR="007C2C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téléphone</w:t>
            </w:r>
          </w:p>
        </w:tc>
        <w:tc>
          <w:tcPr>
            <w:tcW w:w="2410" w:type="dxa"/>
          </w:tcPr>
          <w:p w14:paraId="5BA220F5" w14:textId="163D7A20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0.00</w:t>
            </w:r>
            <w:r w:rsidR="00CC71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$</w:t>
            </w: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409" w:type="dxa"/>
          </w:tcPr>
          <w:p w14:paraId="75D7400D" w14:textId="0110693E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375</w:t>
            </w:r>
            <w:r w:rsidR="00CC71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$</w:t>
            </w:r>
          </w:p>
        </w:tc>
        <w:tc>
          <w:tcPr>
            <w:tcW w:w="2410" w:type="dxa"/>
          </w:tcPr>
          <w:p w14:paraId="5DC125E3" w14:textId="5E848ABA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1100 </w:t>
            </w:r>
            <w:r w:rsidR="00CC71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$</w:t>
            </w:r>
          </w:p>
        </w:tc>
      </w:tr>
      <w:tr w:rsidR="003057BE" w:rsidRPr="005E585E" w14:paraId="3E7E397F" w14:textId="77777777" w:rsidTr="003057BE">
        <w:tc>
          <w:tcPr>
            <w:tcW w:w="2127" w:type="dxa"/>
          </w:tcPr>
          <w:p w14:paraId="411868DA" w14:textId="584CA162" w:rsidR="003057BE" w:rsidRPr="005E585E" w:rsidRDefault="00CC714B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Le coût mensuel</w:t>
            </w:r>
          </w:p>
        </w:tc>
        <w:tc>
          <w:tcPr>
            <w:tcW w:w="2410" w:type="dxa"/>
          </w:tcPr>
          <w:p w14:paraId="607B48D6" w14:textId="66EEFE55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95</w:t>
            </w:r>
            <w:r w:rsidR="00CC71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$</w:t>
            </w:r>
          </w:p>
        </w:tc>
        <w:tc>
          <w:tcPr>
            <w:tcW w:w="2409" w:type="dxa"/>
          </w:tcPr>
          <w:p w14:paraId="74A62B2E" w14:textId="57359A43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80</w:t>
            </w:r>
            <w:r w:rsidR="00CC71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$</w:t>
            </w:r>
          </w:p>
        </w:tc>
        <w:tc>
          <w:tcPr>
            <w:tcW w:w="2410" w:type="dxa"/>
          </w:tcPr>
          <w:p w14:paraId="25D38411" w14:textId="4B83F651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40</w:t>
            </w:r>
            <w:r w:rsidR="00CC71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$</w:t>
            </w:r>
          </w:p>
        </w:tc>
      </w:tr>
      <w:tr w:rsidR="003057BE" w:rsidRPr="005E585E" w14:paraId="77D08D0D" w14:textId="77777777" w:rsidTr="003057BE">
        <w:tc>
          <w:tcPr>
            <w:tcW w:w="2127" w:type="dxa"/>
          </w:tcPr>
          <w:p w14:paraId="0B709542" w14:textId="0F6E62F1" w:rsidR="003057BE" w:rsidRPr="005E585E" w:rsidRDefault="00CB72B7" w:rsidP="00305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Une entente</w:t>
            </w:r>
            <w:r w:rsidR="00CC714B" w:rsidRPr="005E58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?</w:t>
            </w:r>
          </w:p>
        </w:tc>
        <w:tc>
          <w:tcPr>
            <w:tcW w:w="2410" w:type="dxa"/>
          </w:tcPr>
          <w:p w14:paraId="791AA977" w14:textId="544122E6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24 mo</w:t>
            </w:r>
            <w:r w:rsidR="00CC71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is</w:t>
            </w:r>
          </w:p>
        </w:tc>
        <w:tc>
          <w:tcPr>
            <w:tcW w:w="2409" w:type="dxa"/>
          </w:tcPr>
          <w:p w14:paraId="0EE425AE" w14:textId="644D4D28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E585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24 mo</w:t>
            </w:r>
            <w:r w:rsidR="00CC714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is</w:t>
            </w:r>
          </w:p>
        </w:tc>
        <w:tc>
          <w:tcPr>
            <w:tcW w:w="2410" w:type="dxa"/>
          </w:tcPr>
          <w:p w14:paraId="618649F8" w14:textId="507B4442" w:rsidR="003057BE" w:rsidRPr="005E585E" w:rsidRDefault="003057BE" w:rsidP="003057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671F03B1" w14:textId="0EA88687" w:rsidR="006C2B37" w:rsidRPr="005E585E" w:rsidRDefault="006C2B37" w:rsidP="00363CC5">
      <w:pPr>
        <w:rPr>
          <w:sz w:val="32"/>
          <w:szCs w:val="32"/>
          <w:u w:val="single"/>
          <w:lang w:val="fr-FR"/>
        </w:rPr>
      </w:pPr>
    </w:p>
    <w:p w14:paraId="61C92785" w14:textId="74E0C856" w:rsidR="000A1A22" w:rsidRPr="005E585E" w:rsidRDefault="00CC714B" w:rsidP="00363CC5">
      <w:pPr>
        <w:rPr>
          <w:sz w:val="32"/>
          <w:szCs w:val="32"/>
          <w:u w:val="single"/>
          <w:lang w:val="fr-FR"/>
        </w:rPr>
      </w:pPr>
      <w:r w:rsidRPr="005E585E">
        <w:rPr>
          <w:sz w:val="32"/>
          <w:szCs w:val="32"/>
          <w:u w:val="single"/>
          <w:lang w:val="fr-FR"/>
        </w:rPr>
        <w:t xml:space="preserve">Le </w:t>
      </w:r>
      <w:r w:rsidR="005D277A">
        <w:rPr>
          <w:sz w:val="32"/>
          <w:szCs w:val="32"/>
          <w:u w:val="single"/>
          <w:lang w:val="fr-FR"/>
        </w:rPr>
        <w:t>forfait</w:t>
      </w:r>
      <w:r w:rsidRPr="005E585E">
        <w:rPr>
          <w:sz w:val="32"/>
          <w:szCs w:val="32"/>
          <w:u w:val="single"/>
          <w:lang w:val="fr-FR"/>
        </w:rPr>
        <w:t xml:space="preserve"> cellulaire </w:t>
      </w:r>
    </w:p>
    <w:p w14:paraId="0611CEE8" w14:textId="77777777" w:rsidR="0052083D" w:rsidRPr="005E585E" w:rsidRDefault="0052083D" w:rsidP="00363CC5">
      <w:pPr>
        <w:rPr>
          <w:sz w:val="32"/>
          <w:szCs w:val="32"/>
          <w:u w:val="single"/>
          <w:lang w:val="fr-FR"/>
        </w:rPr>
      </w:pPr>
    </w:p>
    <w:tbl>
      <w:tblPr>
        <w:tblStyle w:val="TableGrid"/>
        <w:tblpPr w:leftFromText="180" w:rightFromText="180" w:vertAnchor="page" w:horzAnchor="margin" w:tblpY="8341"/>
        <w:tblW w:w="9447" w:type="dxa"/>
        <w:tblLook w:val="04A0" w:firstRow="1" w:lastRow="0" w:firstColumn="1" w:lastColumn="0" w:noHBand="0" w:noVBand="1"/>
      </w:tblPr>
      <w:tblGrid>
        <w:gridCol w:w="1713"/>
        <w:gridCol w:w="2435"/>
        <w:gridCol w:w="2579"/>
        <w:gridCol w:w="2720"/>
      </w:tblGrid>
      <w:tr w:rsidR="003057BE" w:rsidRPr="005E585E" w14:paraId="0D8D22A5" w14:textId="77777777" w:rsidTr="003057BE">
        <w:trPr>
          <w:trHeight w:val="298"/>
        </w:trPr>
        <w:tc>
          <w:tcPr>
            <w:tcW w:w="1713" w:type="dxa"/>
          </w:tcPr>
          <w:p w14:paraId="25548C2E" w14:textId="2D4EB56A" w:rsidR="003057BE" w:rsidRPr="005E585E" w:rsidRDefault="003057BE" w:rsidP="003057BE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E585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# </w:t>
            </w:r>
            <w:r w:rsidR="00CC714B">
              <w:rPr>
                <w:rFonts w:ascii="Times New Roman" w:hAnsi="Times New Roman" w:cs="Times New Roman"/>
                <w:b/>
                <w:bCs/>
                <w:lang w:val="fr-FR"/>
              </w:rPr>
              <w:t>Mois</w:t>
            </w:r>
          </w:p>
        </w:tc>
        <w:tc>
          <w:tcPr>
            <w:tcW w:w="2435" w:type="dxa"/>
          </w:tcPr>
          <w:p w14:paraId="37928C9D" w14:textId="00A3A5FE" w:rsidR="003057BE" w:rsidRPr="005E585E" w:rsidRDefault="00CC714B" w:rsidP="003057BE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Le </w:t>
            </w:r>
            <w:r w:rsidR="005D277A">
              <w:rPr>
                <w:rFonts w:ascii="Times New Roman" w:hAnsi="Times New Roman" w:cs="Times New Roman"/>
                <w:b/>
                <w:bCs/>
                <w:lang w:val="fr-FR"/>
              </w:rPr>
              <w:t>forfait</w:t>
            </w:r>
            <w:r w:rsidR="003057BE" w:rsidRPr="005E585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1</w:t>
            </w:r>
          </w:p>
        </w:tc>
        <w:tc>
          <w:tcPr>
            <w:tcW w:w="2579" w:type="dxa"/>
          </w:tcPr>
          <w:p w14:paraId="0C293CF4" w14:textId="1D748954" w:rsidR="003057BE" w:rsidRPr="005E585E" w:rsidRDefault="00CC714B" w:rsidP="003057BE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Le </w:t>
            </w:r>
            <w:r w:rsidR="005D277A">
              <w:rPr>
                <w:rFonts w:ascii="Times New Roman" w:hAnsi="Times New Roman" w:cs="Times New Roman"/>
                <w:b/>
                <w:bCs/>
                <w:lang w:val="fr-FR"/>
              </w:rPr>
              <w:t>forfait</w:t>
            </w:r>
            <w:r w:rsidR="003057BE" w:rsidRPr="005E585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2</w:t>
            </w:r>
          </w:p>
        </w:tc>
        <w:tc>
          <w:tcPr>
            <w:tcW w:w="2720" w:type="dxa"/>
          </w:tcPr>
          <w:p w14:paraId="25140EEB" w14:textId="56600BB9" w:rsidR="003057BE" w:rsidRPr="005E585E" w:rsidRDefault="00CC714B" w:rsidP="003057BE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Le </w:t>
            </w:r>
            <w:r w:rsidR="005D277A">
              <w:rPr>
                <w:rFonts w:ascii="Times New Roman" w:hAnsi="Times New Roman" w:cs="Times New Roman"/>
                <w:b/>
                <w:bCs/>
                <w:lang w:val="fr-FR"/>
              </w:rPr>
              <w:t>forfait</w:t>
            </w:r>
            <w:r w:rsidR="003057BE" w:rsidRPr="005E585E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3</w:t>
            </w:r>
          </w:p>
        </w:tc>
      </w:tr>
      <w:tr w:rsidR="003057BE" w:rsidRPr="005E585E" w14:paraId="16D7B27A" w14:textId="77777777" w:rsidTr="003057BE">
        <w:trPr>
          <w:trHeight w:val="5179"/>
        </w:trPr>
        <w:tc>
          <w:tcPr>
            <w:tcW w:w="1713" w:type="dxa"/>
          </w:tcPr>
          <w:p w14:paraId="7A76BC2D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  <w:r w:rsidRPr="005E585E">
              <w:rPr>
                <w:sz w:val="32"/>
                <w:szCs w:val="32"/>
                <w:u w:val="single"/>
                <w:lang w:val="fr-FR"/>
              </w:rPr>
              <w:t>1</w:t>
            </w:r>
          </w:p>
          <w:p w14:paraId="381DF8F1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</w:p>
          <w:p w14:paraId="70E41349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</w:p>
          <w:p w14:paraId="78C4BA46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</w:p>
          <w:p w14:paraId="2E2AF8DB" w14:textId="65A8FFE9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</w:p>
          <w:p w14:paraId="1F6E7858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</w:p>
          <w:p w14:paraId="4199B2EA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  <w:r w:rsidRPr="005E585E">
              <w:rPr>
                <w:sz w:val="32"/>
                <w:szCs w:val="32"/>
                <w:u w:val="single"/>
                <w:lang w:val="fr-FR"/>
              </w:rPr>
              <w:t>6</w:t>
            </w:r>
          </w:p>
          <w:p w14:paraId="40718E2E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</w:p>
          <w:p w14:paraId="5F684603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  <w:r w:rsidRPr="005E585E">
              <w:rPr>
                <w:sz w:val="32"/>
                <w:szCs w:val="32"/>
                <w:u w:val="single"/>
                <w:lang w:val="fr-FR"/>
              </w:rPr>
              <w:t>12</w:t>
            </w:r>
          </w:p>
          <w:p w14:paraId="3E52CFFC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</w:p>
          <w:p w14:paraId="0A01C9CC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  <w:r w:rsidRPr="005E585E">
              <w:rPr>
                <w:sz w:val="32"/>
                <w:szCs w:val="32"/>
                <w:u w:val="single"/>
                <w:lang w:val="fr-FR"/>
              </w:rPr>
              <w:t>18</w:t>
            </w:r>
          </w:p>
          <w:p w14:paraId="01A74306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</w:p>
          <w:p w14:paraId="08C2DB3B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  <w:r w:rsidRPr="005E585E">
              <w:rPr>
                <w:sz w:val="32"/>
                <w:szCs w:val="32"/>
                <w:u w:val="single"/>
                <w:lang w:val="fr-FR"/>
              </w:rPr>
              <w:t>24</w:t>
            </w:r>
          </w:p>
        </w:tc>
        <w:tc>
          <w:tcPr>
            <w:tcW w:w="2435" w:type="dxa"/>
          </w:tcPr>
          <w:p w14:paraId="366113B1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</w:p>
        </w:tc>
        <w:tc>
          <w:tcPr>
            <w:tcW w:w="2579" w:type="dxa"/>
          </w:tcPr>
          <w:p w14:paraId="453D478D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</w:p>
        </w:tc>
        <w:tc>
          <w:tcPr>
            <w:tcW w:w="2720" w:type="dxa"/>
          </w:tcPr>
          <w:p w14:paraId="5AEED113" w14:textId="77777777" w:rsidR="003057BE" w:rsidRPr="005E585E" w:rsidRDefault="003057BE" w:rsidP="003057BE">
            <w:pPr>
              <w:rPr>
                <w:sz w:val="32"/>
                <w:szCs w:val="32"/>
                <w:u w:val="single"/>
                <w:lang w:val="fr-FR"/>
              </w:rPr>
            </w:pPr>
          </w:p>
        </w:tc>
      </w:tr>
    </w:tbl>
    <w:p w14:paraId="35C7D2CF" w14:textId="4DEF0F90" w:rsidR="000A1A22" w:rsidRPr="005E585E" w:rsidRDefault="000A1A22" w:rsidP="00363CC5">
      <w:pPr>
        <w:rPr>
          <w:sz w:val="32"/>
          <w:szCs w:val="32"/>
          <w:u w:val="single"/>
          <w:lang w:val="fr-FR"/>
        </w:rPr>
      </w:pPr>
    </w:p>
    <w:p w14:paraId="6734E246" w14:textId="72D984E6" w:rsidR="000A1A22" w:rsidRDefault="000A1A22" w:rsidP="00363CC5">
      <w:pPr>
        <w:rPr>
          <w:sz w:val="32"/>
          <w:szCs w:val="32"/>
          <w:u w:val="single"/>
        </w:rPr>
      </w:pPr>
    </w:p>
    <w:p w14:paraId="1DCC53DB" w14:textId="42B9CC67" w:rsidR="000A1A22" w:rsidRDefault="000A1A22" w:rsidP="00363CC5">
      <w:pPr>
        <w:rPr>
          <w:sz w:val="32"/>
          <w:szCs w:val="32"/>
          <w:u w:val="single"/>
        </w:rPr>
      </w:pPr>
    </w:p>
    <w:p w14:paraId="6CE36F12" w14:textId="7CA2904C" w:rsidR="000A1A22" w:rsidRDefault="000A1A22" w:rsidP="00363CC5">
      <w:pPr>
        <w:rPr>
          <w:sz w:val="32"/>
          <w:szCs w:val="32"/>
          <w:u w:val="single"/>
        </w:rPr>
      </w:pPr>
    </w:p>
    <w:p w14:paraId="7A66F771" w14:textId="0E8FF866" w:rsidR="000A1A22" w:rsidRDefault="0006575F" w:rsidP="00363CC5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0EB8E48" wp14:editId="5C347E52">
                <wp:simplePos x="0" y="0"/>
                <wp:positionH relativeFrom="column">
                  <wp:posOffset>1212273</wp:posOffset>
                </wp:positionH>
                <wp:positionV relativeFrom="paragraph">
                  <wp:posOffset>55534</wp:posOffset>
                </wp:positionV>
                <wp:extent cx="3969212" cy="0"/>
                <wp:effectExtent l="0" t="0" r="635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921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750F3"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5pt,4.35pt" to="408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" strokecolor="black [3040]"/>
            </w:pict>
          </mc:Fallback>
        </mc:AlternateContent>
      </w:r>
    </w:p>
    <w:p w14:paraId="4F8F06C1" w14:textId="02188A72" w:rsidR="000A1A22" w:rsidRDefault="000A1A22" w:rsidP="00363CC5">
      <w:pPr>
        <w:rPr>
          <w:sz w:val="32"/>
          <w:szCs w:val="32"/>
          <w:u w:val="single"/>
        </w:rPr>
      </w:pPr>
    </w:p>
    <w:p w14:paraId="37697163" w14:textId="5C63DA02" w:rsidR="000A1A22" w:rsidRDefault="00565481" w:rsidP="00363CC5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12346FB" wp14:editId="4B02430E">
                <wp:simplePos x="0" y="0"/>
                <wp:positionH relativeFrom="column">
                  <wp:posOffset>323215</wp:posOffset>
                </wp:positionH>
                <wp:positionV relativeFrom="paragraph">
                  <wp:posOffset>213783</wp:posOffset>
                </wp:positionV>
                <wp:extent cx="0" cy="4782820"/>
                <wp:effectExtent l="0" t="0" r="12700" b="177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28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02B2F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6.85pt" to="25.45pt,39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" strokecolor="black [3040]"/>
            </w:pict>
          </mc:Fallback>
        </mc:AlternateContent>
      </w:r>
    </w:p>
    <w:p w14:paraId="3A1494E1" w14:textId="2B220468" w:rsidR="000A1A22" w:rsidRDefault="000A1A22" w:rsidP="00363CC5">
      <w:pPr>
        <w:rPr>
          <w:sz w:val="32"/>
          <w:szCs w:val="32"/>
          <w:u w:val="single"/>
        </w:rPr>
      </w:pPr>
    </w:p>
    <w:p w14:paraId="19FD5797" w14:textId="5D993831" w:rsidR="000A1A22" w:rsidRDefault="000A1A22" w:rsidP="00363CC5">
      <w:pPr>
        <w:rPr>
          <w:sz w:val="32"/>
          <w:szCs w:val="32"/>
          <w:u w:val="single"/>
        </w:rPr>
      </w:pPr>
    </w:p>
    <w:p w14:paraId="10CA7333" w14:textId="28D72627" w:rsidR="000A1A22" w:rsidRDefault="000A1A22" w:rsidP="00363CC5">
      <w:pPr>
        <w:rPr>
          <w:sz w:val="32"/>
          <w:szCs w:val="32"/>
          <w:u w:val="single"/>
        </w:rPr>
      </w:pPr>
    </w:p>
    <w:p w14:paraId="69BB16C4" w14:textId="4BC90EEB" w:rsidR="000A1A22" w:rsidRDefault="000A1A22" w:rsidP="00363CC5">
      <w:pPr>
        <w:rPr>
          <w:sz w:val="32"/>
          <w:szCs w:val="32"/>
          <w:u w:val="single"/>
        </w:rPr>
      </w:pPr>
    </w:p>
    <w:p w14:paraId="4D89F54F" w14:textId="1B0513FB" w:rsidR="000A1A22" w:rsidRDefault="000A1A22" w:rsidP="00363CC5">
      <w:pPr>
        <w:rPr>
          <w:sz w:val="32"/>
          <w:szCs w:val="32"/>
          <w:u w:val="single"/>
        </w:rPr>
      </w:pPr>
    </w:p>
    <w:p w14:paraId="26E404D8" w14:textId="367544BC" w:rsidR="000A1A22" w:rsidRDefault="000A1A22" w:rsidP="00363CC5">
      <w:pPr>
        <w:rPr>
          <w:sz w:val="32"/>
          <w:szCs w:val="32"/>
          <w:u w:val="single"/>
        </w:rPr>
      </w:pPr>
    </w:p>
    <w:p w14:paraId="0BA351F4" w14:textId="3CAB9CA7" w:rsidR="000A1A22" w:rsidRDefault="000A1A22" w:rsidP="00363CC5">
      <w:pPr>
        <w:rPr>
          <w:sz w:val="32"/>
          <w:szCs w:val="32"/>
          <w:u w:val="single"/>
        </w:rPr>
      </w:pPr>
    </w:p>
    <w:p w14:paraId="72A06BDA" w14:textId="56AD30C5" w:rsidR="00A36EAE" w:rsidRPr="007768C6" w:rsidRDefault="00565481" w:rsidP="00363CC5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EAAD54A" wp14:editId="062A4FD6">
                <wp:simplePos x="0" y="0"/>
                <wp:positionH relativeFrom="column">
                  <wp:posOffset>323850</wp:posOffset>
                </wp:positionH>
                <wp:positionV relativeFrom="paragraph">
                  <wp:posOffset>3125258</wp:posOffset>
                </wp:positionV>
                <wp:extent cx="5289452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45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3E37C" id="Straight Connector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246.1pt" to="442pt,24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" strokecolor="black [3040]"/>
            </w:pict>
          </mc:Fallback>
        </mc:AlternateContent>
      </w:r>
    </w:p>
    <w:sectPr w:rsidR="00A36EAE" w:rsidRPr="007768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38BE4" w14:textId="77777777" w:rsidR="00CF1A32" w:rsidRDefault="00CF1A32">
      <w:r>
        <w:separator/>
      </w:r>
    </w:p>
  </w:endnote>
  <w:endnote w:type="continuationSeparator" w:id="0">
    <w:p w14:paraId="710ADC30" w14:textId="77777777" w:rsidR="00CF1A32" w:rsidRDefault="00CF1A32">
      <w:r>
        <w:continuationSeparator/>
      </w:r>
    </w:p>
  </w:endnote>
  <w:endnote w:type="continuationNotice" w:id="1">
    <w:p w14:paraId="5B496799" w14:textId="77777777" w:rsidR="00CF1A32" w:rsidRDefault="00CF1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28A5F" w14:textId="77777777" w:rsidR="00CF1A32" w:rsidRDefault="00CF1A32">
      <w:r>
        <w:separator/>
      </w:r>
    </w:p>
  </w:footnote>
  <w:footnote w:type="continuationSeparator" w:id="0">
    <w:p w14:paraId="75D48219" w14:textId="77777777" w:rsidR="00CF1A32" w:rsidRDefault="00CF1A32">
      <w:r>
        <w:continuationSeparator/>
      </w:r>
    </w:p>
  </w:footnote>
  <w:footnote w:type="continuationNotice" w:id="1">
    <w:p w14:paraId="4F27FC33" w14:textId="77777777" w:rsidR="00CF1A32" w:rsidRDefault="00CF1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103BD"/>
    <w:rsid w:val="00012074"/>
    <w:rsid w:val="00014F88"/>
    <w:rsid w:val="00021897"/>
    <w:rsid w:val="00021C67"/>
    <w:rsid w:val="00022458"/>
    <w:rsid w:val="000270DE"/>
    <w:rsid w:val="000323D5"/>
    <w:rsid w:val="000377CD"/>
    <w:rsid w:val="00044031"/>
    <w:rsid w:val="00045A27"/>
    <w:rsid w:val="0006575F"/>
    <w:rsid w:val="00085241"/>
    <w:rsid w:val="00090B86"/>
    <w:rsid w:val="000A1A04"/>
    <w:rsid w:val="000A1A22"/>
    <w:rsid w:val="000B0A55"/>
    <w:rsid w:val="000C0A95"/>
    <w:rsid w:val="000C1706"/>
    <w:rsid w:val="000C7AF7"/>
    <w:rsid w:val="000D49FF"/>
    <w:rsid w:val="000F28FF"/>
    <w:rsid w:val="000F5177"/>
    <w:rsid w:val="0011168B"/>
    <w:rsid w:val="0011314C"/>
    <w:rsid w:val="001163B7"/>
    <w:rsid w:val="00125804"/>
    <w:rsid w:val="00126043"/>
    <w:rsid w:val="00127B9F"/>
    <w:rsid w:val="00132D19"/>
    <w:rsid w:val="00147710"/>
    <w:rsid w:val="00147C12"/>
    <w:rsid w:val="0015773F"/>
    <w:rsid w:val="0016480A"/>
    <w:rsid w:val="001732FE"/>
    <w:rsid w:val="00181576"/>
    <w:rsid w:val="001A2993"/>
    <w:rsid w:val="001A6777"/>
    <w:rsid w:val="001B70A6"/>
    <w:rsid w:val="001C191C"/>
    <w:rsid w:val="001E17C3"/>
    <w:rsid w:val="001E2566"/>
    <w:rsid w:val="00202487"/>
    <w:rsid w:val="002052CB"/>
    <w:rsid w:val="00211631"/>
    <w:rsid w:val="00214829"/>
    <w:rsid w:val="00221F6D"/>
    <w:rsid w:val="002414A6"/>
    <w:rsid w:val="0025354C"/>
    <w:rsid w:val="00253A0A"/>
    <w:rsid w:val="00256D85"/>
    <w:rsid w:val="00266459"/>
    <w:rsid w:val="00282B15"/>
    <w:rsid w:val="002905DD"/>
    <w:rsid w:val="002B1C8D"/>
    <w:rsid w:val="002B2E5A"/>
    <w:rsid w:val="002C1591"/>
    <w:rsid w:val="002C5995"/>
    <w:rsid w:val="002D1846"/>
    <w:rsid w:val="002D464D"/>
    <w:rsid w:val="002E6668"/>
    <w:rsid w:val="002E78B4"/>
    <w:rsid w:val="002F19F4"/>
    <w:rsid w:val="002F619B"/>
    <w:rsid w:val="003051F4"/>
    <w:rsid w:val="003057BE"/>
    <w:rsid w:val="00310D80"/>
    <w:rsid w:val="00333E40"/>
    <w:rsid w:val="00342BBA"/>
    <w:rsid w:val="003444E3"/>
    <w:rsid w:val="0035478E"/>
    <w:rsid w:val="00363CC5"/>
    <w:rsid w:val="003642C4"/>
    <w:rsid w:val="00367256"/>
    <w:rsid w:val="0036782E"/>
    <w:rsid w:val="00381CEE"/>
    <w:rsid w:val="00386065"/>
    <w:rsid w:val="00390EFD"/>
    <w:rsid w:val="00396972"/>
    <w:rsid w:val="00397EDF"/>
    <w:rsid w:val="003A155F"/>
    <w:rsid w:val="003A19C4"/>
    <w:rsid w:val="003A7F05"/>
    <w:rsid w:val="003C197F"/>
    <w:rsid w:val="003C6656"/>
    <w:rsid w:val="003D3861"/>
    <w:rsid w:val="003E0522"/>
    <w:rsid w:val="003E46E2"/>
    <w:rsid w:val="003E5D8C"/>
    <w:rsid w:val="003F0F8B"/>
    <w:rsid w:val="00404646"/>
    <w:rsid w:val="00404A7F"/>
    <w:rsid w:val="00444F05"/>
    <w:rsid w:val="0045006C"/>
    <w:rsid w:val="00465922"/>
    <w:rsid w:val="00466E8A"/>
    <w:rsid w:val="00467D19"/>
    <w:rsid w:val="0047011A"/>
    <w:rsid w:val="00471C7B"/>
    <w:rsid w:val="00471E29"/>
    <w:rsid w:val="0047207E"/>
    <w:rsid w:val="00476F7B"/>
    <w:rsid w:val="004859B8"/>
    <w:rsid w:val="00492955"/>
    <w:rsid w:val="004B6C07"/>
    <w:rsid w:val="004C3789"/>
    <w:rsid w:val="004D1C5A"/>
    <w:rsid w:val="004D30C9"/>
    <w:rsid w:val="004D387F"/>
    <w:rsid w:val="00502341"/>
    <w:rsid w:val="00503B52"/>
    <w:rsid w:val="005079BD"/>
    <w:rsid w:val="00515F71"/>
    <w:rsid w:val="0052083D"/>
    <w:rsid w:val="00526EAC"/>
    <w:rsid w:val="00532C37"/>
    <w:rsid w:val="00532C82"/>
    <w:rsid w:val="00534542"/>
    <w:rsid w:val="005376D2"/>
    <w:rsid w:val="0054645C"/>
    <w:rsid w:val="00552A45"/>
    <w:rsid w:val="0056021B"/>
    <w:rsid w:val="00561F5D"/>
    <w:rsid w:val="00565481"/>
    <w:rsid w:val="00581BB9"/>
    <w:rsid w:val="00587309"/>
    <w:rsid w:val="00593924"/>
    <w:rsid w:val="005A0757"/>
    <w:rsid w:val="005A2750"/>
    <w:rsid w:val="005B6162"/>
    <w:rsid w:val="005C02FC"/>
    <w:rsid w:val="005C49D0"/>
    <w:rsid w:val="005D277A"/>
    <w:rsid w:val="005E3651"/>
    <w:rsid w:val="005E585E"/>
    <w:rsid w:val="005E7E92"/>
    <w:rsid w:val="005F2313"/>
    <w:rsid w:val="005F7C9B"/>
    <w:rsid w:val="005F7E28"/>
    <w:rsid w:val="0060561C"/>
    <w:rsid w:val="00607D1F"/>
    <w:rsid w:val="0061090B"/>
    <w:rsid w:val="006223BC"/>
    <w:rsid w:val="00634E9E"/>
    <w:rsid w:val="00653B0D"/>
    <w:rsid w:val="00675A31"/>
    <w:rsid w:val="00680890"/>
    <w:rsid w:val="00681B7C"/>
    <w:rsid w:val="00682398"/>
    <w:rsid w:val="00682A94"/>
    <w:rsid w:val="00687C11"/>
    <w:rsid w:val="0069404B"/>
    <w:rsid w:val="006A5551"/>
    <w:rsid w:val="006A6DA8"/>
    <w:rsid w:val="006C2B37"/>
    <w:rsid w:val="006C5235"/>
    <w:rsid w:val="006C78AF"/>
    <w:rsid w:val="006F4228"/>
    <w:rsid w:val="006F63F3"/>
    <w:rsid w:val="00700A25"/>
    <w:rsid w:val="00716F8F"/>
    <w:rsid w:val="00732951"/>
    <w:rsid w:val="00746F82"/>
    <w:rsid w:val="007550AB"/>
    <w:rsid w:val="00760054"/>
    <w:rsid w:val="007645E7"/>
    <w:rsid w:val="00765B3B"/>
    <w:rsid w:val="007765AC"/>
    <w:rsid w:val="007768C6"/>
    <w:rsid w:val="007830C6"/>
    <w:rsid w:val="0079138F"/>
    <w:rsid w:val="00791B27"/>
    <w:rsid w:val="007A1FFF"/>
    <w:rsid w:val="007A71B9"/>
    <w:rsid w:val="007C2C2F"/>
    <w:rsid w:val="007C729C"/>
    <w:rsid w:val="007E2FFC"/>
    <w:rsid w:val="007F0979"/>
    <w:rsid w:val="00801D6D"/>
    <w:rsid w:val="00801FA0"/>
    <w:rsid w:val="0080437D"/>
    <w:rsid w:val="00805622"/>
    <w:rsid w:val="00822AF4"/>
    <w:rsid w:val="00824A17"/>
    <w:rsid w:val="00841F9C"/>
    <w:rsid w:val="0084221D"/>
    <w:rsid w:val="008426E4"/>
    <w:rsid w:val="00854A64"/>
    <w:rsid w:val="00856A9F"/>
    <w:rsid w:val="008632D2"/>
    <w:rsid w:val="00867563"/>
    <w:rsid w:val="0087552E"/>
    <w:rsid w:val="008800E7"/>
    <w:rsid w:val="00882452"/>
    <w:rsid w:val="008971E5"/>
    <w:rsid w:val="008C33EF"/>
    <w:rsid w:val="008C3C1E"/>
    <w:rsid w:val="008D1AE1"/>
    <w:rsid w:val="008D67ED"/>
    <w:rsid w:val="008F008F"/>
    <w:rsid w:val="008F25A7"/>
    <w:rsid w:val="009032F9"/>
    <w:rsid w:val="00925D05"/>
    <w:rsid w:val="00934DF0"/>
    <w:rsid w:val="00940415"/>
    <w:rsid w:val="00950D8D"/>
    <w:rsid w:val="00951E81"/>
    <w:rsid w:val="00952F44"/>
    <w:rsid w:val="009540FD"/>
    <w:rsid w:val="009552C7"/>
    <w:rsid w:val="009640E9"/>
    <w:rsid w:val="0097083D"/>
    <w:rsid w:val="00976ACA"/>
    <w:rsid w:val="009A6B51"/>
    <w:rsid w:val="009C0236"/>
    <w:rsid w:val="009C439F"/>
    <w:rsid w:val="009D5220"/>
    <w:rsid w:val="009F7724"/>
    <w:rsid w:val="00A00A35"/>
    <w:rsid w:val="00A03D56"/>
    <w:rsid w:val="00A067E4"/>
    <w:rsid w:val="00A2465C"/>
    <w:rsid w:val="00A24E81"/>
    <w:rsid w:val="00A34493"/>
    <w:rsid w:val="00A36EAE"/>
    <w:rsid w:val="00A45A66"/>
    <w:rsid w:val="00A4612F"/>
    <w:rsid w:val="00A5159E"/>
    <w:rsid w:val="00A51A69"/>
    <w:rsid w:val="00A57750"/>
    <w:rsid w:val="00A6173E"/>
    <w:rsid w:val="00A62A88"/>
    <w:rsid w:val="00A66862"/>
    <w:rsid w:val="00A66B34"/>
    <w:rsid w:val="00A93F2A"/>
    <w:rsid w:val="00A951EC"/>
    <w:rsid w:val="00A97411"/>
    <w:rsid w:val="00AA4C91"/>
    <w:rsid w:val="00AB2053"/>
    <w:rsid w:val="00AC0844"/>
    <w:rsid w:val="00AC76AD"/>
    <w:rsid w:val="00AD0231"/>
    <w:rsid w:val="00AD0407"/>
    <w:rsid w:val="00AE1578"/>
    <w:rsid w:val="00B05979"/>
    <w:rsid w:val="00B14CE1"/>
    <w:rsid w:val="00B258C9"/>
    <w:rsid w:val="00B25CAC"/>
    <w:rsid w:val="00B31DEB"/>
    <w:rsid w:val="00B3256A"/>
    <w:rsid w:val="00B419B1"/>
    <w:rsid w:val="00B44DD6"/>
    <w:rsid w:val="00B539C5"/>
    <w:rsid w:val="00B560C8"/>
    <w:rsid w:val="00B579FF"/>
    <w:rsid w:val="00B63A1B"/>
    <w:rsid w:val="00B70CB8"/>
    <w:rsid w:val="00B71674"/>
    <w:rsid w:val="00B72AEE"/>
    <w:rsid w:val="00B731D5"/>
    <w:rsid w:val="00B8461F"/>
    <w:rsid w:val="00B97577"/>
    <w:rsid w:val="00BB63C7"/>
    <w:rsid w:val="00BC5084"/>
    <w:rsid w:val="00BC623A"/>
    <w:rsid w:val="00BD055C"/>
    <w:rsid w:val="00BD2004"/>
    <w:rsid w:val="00BD57E4"/>
    <w:rsid w:val="00BF64F2"/>
    <w:rsid w:val="00C01536"/>
    <w:rsid w:val="00C275CA"/>
    <w:rsid w:val="00C350D9"/>
    <w:rsid w:val="00C373AA"/>
    <w:rsid w:val="00C413BC"/>
    <w:rsid w:val="00C41831"/>
    <w:rsid w:val="00C41C95"/>
    <w:rsid w:val="00C70DE4"/>
    <w:rsid w:val="00C70E50"/>
    <w:rsid w:val="00C72F5C"/>
    <w:rsid w:val="00C94939"/>
    <w:rsid w:val="00CA2B0E"/>
    <w:rsid w:val="00CB491A"/>
    <w:rsid w:val="00CB67BD"/>
    <w:rsid w:val="00CB72B7"/>
    <w:rsid w:val="00CB7782"/>
    <w:rsid w:val="00CC6040"/>
    <w:rsid w:val="00CC6A4F"/>
    <w:rsid w:val="00CC714B"/>
    <w:rsid w:val="00CD334F"/>
    <w:rsid w:val="00CD6B77"/>
    <w:rsid w:val="00CE40D9"/>
    <w:rsid w:val="00CF1A32"/>
    <w:rsid w:val="00CF2B9C"/>
    <w:rsid w:val="00CF4DAB"/>
    <w:rsid w:val="00D12ADF"/>
    <w:rsid w:val="00D160E7"/>
    <w:rsid w:val="00D16577"/>
    <w:rsid w:val="00D173DB"/>
    <w:rsid w:val="00D35F5E"/>
    <w:rsid w:val="00D3613B"/>
    <w:rsid w:val="00D430B3"/>
    <w:rsid w:val="00D43ACB"/>
    <w:rsid w:val="00D575D6"/>
    <w:rsid w:val="00D57E7E"/>
    <w:rsid w:val="00D64655"/>
    <w:rsid w:val="00D87193"/>
    <w:rsid w:val="00DA3D94"/>
    <w:rsid w:val="00DA4F3B"/>
    <w:rsid w:val="00DB0676"/>
    <w:rsid w:val="00DB0975"/>
    <w:rsid w:val="00DB16D0"/>
    <w:rsid w:val="00DC7B40"/>
    <w:rsid w:val="00DD0586"/>
    <w:rsid w:val="00DD1423"/>
    <w:rsid w:val="00DD26A5"/>
    <w:rsid w:val="00DD4E9C"/>
    <w:rsid w:val="00DD7189"/>
    <w:rsid w:val="00DE28BE"/>
    <w:rsid w:val="00DE2913"/>
    <w:rsid w:val="00DE67F4"/>
    <w:rsid w:val="00DF0837"/>
    <w:rsid w:val="00E1558B"/>
    <w:rsid w:val="00E17C81"/>
    <w:rsid w:val="00E21808"/>
    <w:rsid w:val="00E33FF8"/>
    <w:rsid w:val="00E4097E"/>
    <w:rsid w:val="00E41733"/>
    <w:rsid w:val="00E44269"/>
    <w:rsid w:val="00E46FFB"/>
    <w:rsid w:val="00E52DB6"/>
    <w:rsid w:val="00E548ED"/>
    <w:rsid w:val="00E624AC"/>
    <w:rsid w:val="00E65AD9"/>
    <w:rsid w:val="00E676C2"/>
    <w:rsid w:val="00E8758A"/>
    <w:rsid w:val="00E959E7"/>
    <w:rsid w:val="00E97C8D"/>
    <w:rsid w:val="00EA2962"/>
    <w:rsid w:val="00EB5FDA"/>
    <w:rsid w:val="00EC134A"/>
    <w:rsid w:val="00EC60DD"/>
    <w:rsid w:val="00EC7065"/>
    <w:rsid w:val="00EE7CB4"/>
    <w:rsid w:val="00EF14DE"/>
    <w:rsid w:val="00EF44C4"/>
    <w:rsid w:val="00EF7E29"/>
    <w:rsid w:val="00F10674"/>
    <w:rsid w:val="00F1308B"/>
    <w:rsid w:val="00F4626E"/>
    <w:rsid w:val="00F5149A"/>
    <w:rsid w:val="00F52DCC"/>
    <w:rsid w:val="00F564B8"/>
    <w:rsid w:val="00F56B71"/>
    <w:rsid w:val="00F672DF"/>
    <w:rsid w:val="00F675B0"/>
    <w:rsid w:val="00F7208C"/>
    <w:rsid w:val="00F77358"/>
    <w:rsid w:val="00F80BBE"/>
    <w:rsid w:val="00F91EA5"/>
    <w:rsid w:val="00FA60EB"/>
    <w:rsid w:val="00FB43E0"/>
    <w:rsid w:val="00FB49F5"/>
    <w:rsid w:val="00FB7847"/>
    <w:rsid w:val="00FD4D98"/>
    <w:rsid w:val="00FF06DB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117</Words>
  <Characters>490</Characters>
  <Application>Microsoft Office Word</Application>
  <DocSecurity>0</DocSecurity>
  <Lines>245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Margo Johnson</cp:lastModifiedBy>
  <cp:revision>318</cp:revision>
  <dcterms:created xsi:type="dcterms:W3CDTF">2020-04-09T23:06:00Z</dcterms:created>
  <dcterms:modified xsi:type="dcterms:W3CDTF">2020-12-05T17:45:00Z</dcterms:modified>
</cp:coreProperties>
</file>